
<file path=[Content_Types].xml><?xml version="1.0" encoding="utf-8"?>
<Types xmlns="http://schemas.openxmlformats.org/package/2006/content-types">
  <Default Extension="xml" ContentType="application/xml"/>
  <Default Extension="bin" ContentType="application/vnd.openxmlformats-officedocument.oleObject"/>
  <Default Extension="wmf" ContentType="image/x-wmf"/>
  <Default Extension="png" ContentType="image/png"/>
  <Default Extension="emf" ContentType="image/x-e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hint="eastAsia" w:ascii="仿宋_GB2312" w:eastAsia="仿宋_GB2312"/>
          <w:sz w:val="21"/>
          <w:szCs w:val="21"/>
          <w:lang w:val="en-US" w:eastAsia="zh-CN"/>
        </w:rPr>
      </w:pPr>
      <w:bookmarkStart w:id="0" w:name="_GoBack"/>
      <w:r>
        <w:rPr>
          <w:rFonts w:hint="eastAsia" w:ascii="仿宋_GB2312" w:eastAsia="仿宋_GB2312"/>
          <w:b/>
          <w:bCs/>
          <w:sz w:val="28"/>
          <w:szCs w:val="28"/>
          <w:lang w:val="en-US" w:eastAsia="zh-CN"/>
        </w:rPr>
        <w:t>高电压复习提纲（与考试大纲不符）</w:t>
      </w:r>
      <w:bookmarkEnd w:id="0"/>
    </w:p>
    <w:p>
      <w:pPr>
        <w:jc w:val="center"/>
        <w:rPr>
          <w:rFonts w:hint="eastAsia" w:ascii="仿宋_GB2312" w:eastAsia="仿宋_GB2312"/>
          <w:sz w:val="21"/>
          <w:szCs w:val="21"/>
          <w:lang w:val="en-US" w:eastAsia="zh-CN"/>
        </w:rPr>
      </w:pPr>
      <w:r>
        <w:rPr>
          <w:rFonts w:hint="eastAsia" w:ascii="仿宋_GB2312" w:eastAsia="仿宋_GB2312"/>
          <w:sz w:val="21"/>
          <w:szCs w:val="21"/>
          <w:lang w:val="en-US" w:eastAsia="zh-CN"/>
        </w:rPr>
        <w:t>电气52 张航</w:t>
      </w:r>
    </w:p>
    <w:p>
      <w:pPr>
        <w:jc w:val="both"/>
        <w:rPr>
          <w:rFonts w:hint="eastAsia" w:ascii="仿宋_GB2312" w:eastAsia="仿宋_GB2312"/>
          <w:sz w:val="21"/>
          <w:szCs w:val="21"/>
          <w:lang w:val="en-US" w:eastAsia="zh-CN"/>
        </w:rPr>
      </w:pPr>
      <w:r>
        <w:rPr>
          <w:rFonts w:hint="eastAsia" w:ascii="仿宋_GB2312" w:eastAsia="仿宋_GB2312"/>
          <w:sz w:val="21"/>
          <w:szCs w:val="21"/>
          <w:lang w:val="en-US" w:eastAsia="zh-CN"/>
        </w:rPr>
        <w:t>使用说明：本资料根据老师提供考试提纲整理，但考试试卷并未按提纲出题，为多年过电压、高绝、高试往年题混合而成，与本大纲不符。本大纲仅供学习时参考所用，标黄题目为主要答案在课本，太长未输入，高电压实验部分未整理完，采用的是其他同学整理的提纲，因不清楚整理同学的姓名，所以未在次声明，表示抱歉，欢迎知情同学联系更正。本资料答案仅供参考，欢迎大家增添修改，更新出更好版本供大家学习采用。</w:t>
      </w:r>
    </w:p>
    <w:p>
      <w:pPr>
        <w:rPr>
          <w:rFonts w:ascii="仿宋_GB2312" w:eastAsia="仿宋_GB2312"/>
          <w:sz w:val="21"/>
          <w:szCs w:val="21"/>
        </w:rPr>
      </w:pPr>
      <w:r>
        <w:rPr>
          <w:rFonts w:hint="eastAsia" w:ascii="仿宋_GB2312" w:eastAsia="仿宋_GB2312"/>
          <w:sz w:val="21"/>
          <w:szCs w:val="21"/>
        </w:rPr>
        <w:t>绪论</w:t>
      </w:r>
    </w:p>
    <w:p>
      <w:pPr>
        <w:rPr>
          <w:rFonts w:ascii="仿宋_GB2312" w:eastAsia="仿宋_GB2312"/>
          <w:sz w:val="21"/>
          <w:szCs w:val="21"/>
        </w:rPr>
      </w:pPr>
      <w:r>
        <w:rPr>
          <w:rFonts w:hint="eastAsia" w:ascii="仿宋_GB2312" w:eastAsia="仿宋_GB2312"/>
          <w:sz w:val="21"/>
          <w:szCs w:val="21"/>
        </w:rPr>
        <w:t>1）高压输电的必要性</w:t>
      </w:r>
    </w:p>
    <w:p>
      <w:pPr>
        <w:rPr>
          <w:rFonts w:hint="eastAsia" w:ascii="仿宋_GB2312" w:eastAsia="仿宋_GB2312"/>
          <w:sz w:val="21"/>
          <w:szCs w:val="21"/>
          <w:lang w:val="en-US" w:eastAsia="zh-CN"/>
        </w:rPr>
      </w:pPr>
      <w:r>
        <w:rPr>
          <w:rFonts w:hint="eastAsia" w:ascii="仿宋_GB2312" w:eastAsia="仿宋_GB2312"/>
          <w:sz w:val="21"/>
          <w:szCs w:val="21"/>
          <w:lang w:eastAsia="zh-CN"/>
        </w:rPr>
        <w:t>（</w:t>
      </w:r>
      <w:r>
        <w:rPr>
          <w:rFonts w:hint="eastAsia" w:ascii="仿宋_GB2312" w:eastAsia="仿宋_GB2312"/>
          <w:sz w:val="21"/>
          <w:szCs w:val="21"/>
          <w:lang w:val="en-US" w:eastAsia="zh-CN"/>
        </w:rPr>
        <w:t>1</w:t>
      </w:r>
      <w:r>
        <w:rPr>
          <w:rFonts w:hint="eastAsia" w:ascii="仿宋_GB2312" w:eastAsia="仿宋_GB2312"/>
          <w:sz w:val="21"/>
          <w:szCs w:val="21"/>
          <w:lang w:eastAsia="zh-CN"/>
        </w:rPr>
        <w:t>）</w:t>
      </w:r>
      <w:r>
        <w:rPr>
          <w:rFonts w:hint="eastAsia" w:ascii="仿宋_GB2312" w:eastAsia="仿宋_GB2312"/>
          <w:sz w:val="21"/>
          <w:szCs w:val="21"/>
          <w:lang w:val="en-US" w:eastAsia="zh-CN"/>
        </w:rPr>
        <w:t>线损和发热。电流过大会使线路能量损耗过大，导致导线温度升高引发事故，要增大输电容量必须提高输电电压。</w:t>
      </w:r>
    </w:p>
    <w:p>
      <w:pPr>
        <w:rPr>
          <w:rFonts w:hint="eastAsia" w:ascii="仿宋_GB2312" w:eastAsia="仿宋_GB2312"/>
          <w:sz w:val="21"/>
          <w:szCs w:val="21"/>
          <w:lang w:val="en-US" w:eastAsia="zh-CN"/>
        </w:rPr>
      </w:pPr>
      <w:r>
        <w:rPr>
          <w:rFonts w:hint="eastAsia" w:ascii="仿宋_GB2312" w:eastAsia="仿宋_GB2312"/>
          <w:sz w:val="21"/>
          <w:szCs w:val="21"/>
          <w:lang w:val="en-US" w:eastAsia="zh-CN"/>
        </w:rPr>
        <w:t>（2）线路电压降。</w:t>
      </w:r>
    </w:p>
    <w:p>
      <w:pPr>
        <w:rPr>
          <w:rFonts w:hint="eastAsia" w:ascii="仿宋_GB2312" w:eastAsia="仿宋_GB2312"/>
          <w:sz w:val="21"/>
          <w:szCs w:val="21"/>
          <w:lang w:val="en-US" w:eastAsia="zh-CN"/>
        </w:rPr>
      </w:pPr>
      <w:r>
        <w:rPr>
          <w:rFonts w:hint="eastAsia" w:ascii="仿宋_GB2312" w:eastAsia="仿宋_GB2312"/>
          <w:sz w:val="21"/>
          <w:szCs w:val="21"/>
          <w:lang w:val="en-US" w:eastAsia="zh-CN"/>
        </w:rPr>
        <w:t>（3）电力系统稳定性</w:t>
      </w:r>
    </w:p>
    <w:p>
      <w:pPr>
        <w:rPr>
          <w:rFonts w:hint="eastAsia" w:ascii="仿宋_GB2312" w:eastAsia="仿宋_GB2312"/>
          <w:sz w:val="21"/>
          <w:szCs w:val="21"/>
          <w:lang w:val="en-US" w:eastAsia="zh-CN"/>
        </w:rPr>
      </w:pPr>
      <w:r>
        <w:rPr>
          <w:rFonts w:hint="eastAsia" w:ascii="仿宋_GB2312" w:eastAsia="仿宋_GB2312"/>
          <w:sz w:val="21"/>
          <w:szCs w:val="21"/>
          <w:lang w:val="en-US" w:eastAsia="zh-CN"/>
        </w:rPr>
        <w:t>要增大输送功率（X正比于传输距离），必须提高输电电压。</w:t>
      </w:r>
    </w:p>
    <w:p>
      <w:pPr>
        <w:rPr>
          <w:rFonts w:ascii="仿宋_GB2312" w:eastAsia="仿宋_GB2312"/>
          <w:sz w:val="21"/>
          <w:szCs w:val="21"/>
        </w:rPr>
      </w:pPr>
      <w:r>
        <w:rPr>
          <w:rFonts w:hint="eastAsia" w:ascii="仿宋_GB2312" w:eastAsia="仿宋_GB2312"/>
          <w:sz w:val="21"/>
          <w:szCs w:val="21"/>
        </w:rPr>
        <w:t>绝缘部分</w:t>
      </w:r>
    </w:p>
    <w:p>
      <w:pPr>
        <w:rPr>
          <w:rFonts w:ascii="仿宋_GB2312" w:eastAsia="仿宋_GB2312"/>
          <w:sz w:val="21"/>
          <w:szCs w:val="21"/>
        </w:rPr>
      </w:pPr>
      <w:r>
        <w:rPr>
          <w:rFonts w:hint="eastAsia" w:ascii="仿宋_GB2312" w:eastAsia="仿宋_GB2312"/>
          <w:sz w:val="21"/>
          <w:szCs w:val="21"/>
        </w:rPr>
        <w:t>第二章 气体放电的基本物理过程</w:t>
      </w:r>
    </w:p>
    <w:p>
      <w:pPr>
        <w:rPr>
          <w:rFonts w:ascii="仿宋_GB2312" w:eastAsia="仿宋_GB2312"/>
          <w:sz w:val="21"/>
          <w:szCs w:val="21"/>
        </w:rPr>
      </w:pPr>
      <w:r>
        <w:rPr>
          <w:rFonts w:hint="eastAsia" w:ascii="仿宋_GB2312" w:eastAsia="仿宋_GB2312"/>
          <w:sz w:val="21"/>
          <w:szCs w:val="21"/>
        </w:rPr>
        <w:t>1）气体中带电质点的产生过程（碰撞电离、光电离、热电离、附着</w:t>
      </w:r>
      <w:r>
        <w:rPr>
          <w:rFonts w:hint="eastAsia" w:ascii="仿宋_GB2312" w:eastAsia="仿宋_GB2312"/>
          <w:sz w:val="21"/>
          <w:szCs w:val="21"/>
          <w:lang w:eastAsia="zh-CN"/>
        </w:rPr>
        <w:t>、（</w:t>
      </w:r>
      <w:r>
        <w:rPr>
          <w:rFonts w:hint="eastAsia" w:ascii="仿宋_GB2312" w:eastAsia="仿宋_GB2312"/>
          <w:sz w:val="21"/>
          <w:szCs w:val="21"/>
          <w:lang w:val="en-US" w:eastAsia="zh-CN"/>
        </w:rPr>
        <w:t>分级电离</w:t>
      </w:r>
      <w:r>
        <w:rPr>
          <w:rFonts w:hint="eastAsia" w:ascii="仿宋_GB2312" w:eastAsia="仿宋_GB2312"/>
          <w:sz w:val="21"/>
          <w:szCs w:val="21"/>
          <w:lang w:eastAsia="zh-CN"/>
        </w:rPr>
        <w:t>）</w:t>
      </w:r>
      <w:r>
        <w:rPr>
          <w:rFonts w:hint="eastAsia" w:ascii="仿宋_GB2312" w:eastAsia="仿宋_GB2312"/>
          <w:sz w:val="21"/>
          <w:szCs w:val="21"/>
        </w:rPr>
        <w:t>）</w:t>
      </w:r>
    </w:p>
    <w:p>
      <w:pPr>
        <w:rPr>
          <w:rFonts w:ascii="仿宋_GB2312" w:eastAsia="仿宋_GB2312"/>
          <w:sz w:val="21"/>
          <w:szCs w:val="21"/>
        </w:rPr>
      </w:pPr>
      <w:r>
        <w:rPr>
          <w:rFonts w:hint="eastAsia" w:ascii="仿宋_GB2312" w:eastAsia="仿宋_GB2312"/>
          <w:sz w:val="21"/>
          <w:szCs w:val="21"/>
        </w:rPr>
        <w:t>2）电极表面电子逸出的过程（光电子发射、二次电子发射[正离子撞击阴极</w:t>
      </w:r>
      <w:r>
        <w:rPr>
          <w:rFonts w:ascii="仿宋_GB2312" w:eastAsia="仿宋_GB2312"/>
          <w:sz w:val="21"/>
          <w:szCs w:val="21"/>
        </w:rPr>
        <w:t>]</w:t>
      </w:r>
      <w:r>
        <w:rPr>
          <w:rFonts w:hint="eastAsia" w:ascii="仿宋_GB2312" w:eastAsia="仿宋_GB2312"/>
          <w:sz w:val="21"/>
          <w:szCs w:val="21"/>
        </w:rPr>
        <w:t>、强场发射、热电子发射）</w:t>
      </w:r>
    </w:p>
    <w:p>
      <w:pPr>
        <w:rPr>
          <w:rFonts w:ascii="仿宋_GB2312" w:eastAsia="仿宋_GB2312"/>
          <w:sz w:val="21"/>
          <w:szCs w:val="21"/>
        </w:rPr>
      </w:pPr>
      <w:r>
        <w:rPr>
          <w:rFonts w:hint="eastAsia" w:ascii="仿宋_GB2312" w:eastAsia="仿宋_GB2312"/>
          <w:sz w:val="21"/>
          <w:szCs w:val="21"/>
        </w:rPr>
        <w:t>3）带电质点的消失过程（扩散、复合）</w:t>
      </w:r>
    </w:p>
    <w:p>
      <w:pPr>
        <w:rPr>
          <w:rFonts w:hint="eastAsia" w:ascii="仿宋_GB2312" w:eastAsia="仿宋_GB2312"/>
          <w:sz w:val="21"/>
          <w:szCs w:val="21"/>
        </w:rPr>
      </w:pPr>
      <w:r>
        <w:rPr>
          <w:rFonts w:hint="eastAsia" w:ascii="仿宋_GB2312" w:eastAsia="仿宋_GB2312"/>
          <w:sz w:val="21"/>
          <w:szCs w:val="21"/>
        </w:rPr>
        <w:t>4</w:t>
      </w:r>
      <w:r>
        <w:rPr>
          <w:rFonts w:hint="eastAsia" w:ascii="仿宋_GB2312" w:eastAsia="仿宋_GB2312"/>
          <w:sz w:val="21"/>
          <w:szCs w:val="21"/>
          <w:highlight w:val="yellow"/>
        </w:rPr>
        <w:t>）</w:t>
      </w:r>
      <w:r>
        <w:rPr>
          <w:rFonts w:hint="eastAsia" w:ascii="仿宋_GB2312" w:eastAsia="仿宋_GB2312"/>
          <w:sz w:val="21"/>
          <w:szCs w:val="21"/>
        </w:rPr>
        <w:t>电子崩的概念、发展规律；电离系数的定义及影响因素</w:t>
      </w:r>
    </w:p>
    <w:p>
      <w:pPr>
        <w:rPr>
          <w:rFonts w:hint="eastAsia" w:ascii="仿宋_GB2312" w:eastAsia="仿宋_GB2312"/>
          <w:sz w:val="21"/>
          <w:szCs w:val="21"/>
        </w:rPr>
      </w:pPr>
      <w:r>
        <w:rPr>
          <w:rFonts w:hint="eastAsia" w:ascii="仿宋_GB2312" w:eastAsia="仿宋_GB2312"/>
          <w:sz w:val="21"/>
          <w:szCs w:val="21"/>
        </w:rPr>
        <w:t>电子崩是电子在气体中发生碰撞电离时的链式反应发展过程。</w:t>
      </w:r>
    </w:p>
    <w:p>
      <w:pPr>
        <w:rPr>
          <w:rFonts w:hint="eastAsia" w:ascii="仿宋_GB2312" w:eastAsia="仿宋_GB2312"/>
          <w:sz w:val="21"/>
          <w:szCs w:val="21"/>
          <w:lang w:eastAsia="zh-CN"/>
        </w:rPr>
      </w:pPr>
      <w:r>
        <w:rPr>
          <w:rFonts w:hint="eastAsia" w:ascii="仿宋_GB2312" w:eastAsia="仿宋_GB2312"/>
          <w:sz w:val="21"/>
          <w:szCs w:val="21"/>
          <w:lang w:eastAsia="zh-CN"/>
        </w:rPr>
        <w:t>（</w:t>
      </w:r>
      <w:r>
        <w:rPr>
          <w:rFonts w:hint="eastAsia" w:ascii="仿宋_GB2312" w:eastAsia="仿宋_GB2312"/>
          <w:sz w:val="21"/>
          <w:szCs w:val="21"/>
          <w:lang w:val="en-US" w:eastAsia="zh-CN"/>
        </w:rPr>
        <w:t>2</w:t>
      </w:r>
      <w:r>
        <w:rPr>
          <w:rFonts w:hint="eastAsia" w:ascii="仿宋_GB2312" w:eastAsia="仿宋_GB2312"/>
          <w:sz w:val="21"/>
          <w:szCs w:val="21"/>
          <w:lang w:eastAsia="zh-CN"/>
        </w:rPr>
        <w:t>）</w:t>
      </w:r>
      <w:r>
        <w:rPr>
          <w:rFonts w:hint="eastAsia" w:ascii="仿宋_GB2312" w:eastAsia="仿宋_GB2312"/>
          <w:sz w:val="21"/>
          <w:szCs w:val="21"/>
          <w:lang w:val="en-US" w:eastAsia="zh-CN"/>
        </w:rPr>
        <w:t>电离系数</w:t>
      </w:r>
      <w:r>
        <w:rPr>
          <w:rFonts w:hint="eastAsia" w:ascii="仿宋_GB2312" w:eastAsia="仿宋_GB2312"/>
          <w:position w:val="-6"/>
          <w:sz w:val="21"/>
          <w:szCs w:val="21"/>
          <w:lang w:val="en-US" w:eastAsia="zh-CN"/>
        </w:rPr>
        <w:object>
          <v:shape id="_x0000_i1025" o:spt="75" type="#_x0000_t75" style="height:11pt;width:12pt;" o:ole="t" filled="f" o:preferrelative="t" stroked="f" coordsize="21600,21600">
            <v:path/>
            <v:fill on="f" focussize="0,0"/>
            <v:stroke on="f"/>
            <v:imagedata r:id="rId5" o:title=""/>
            <o:lock v:ext="edit" aspectratio="t"/>
            <w10:wrap type="none"/>
            <w10:anchorlock/>
          </v:shape>
          <o:OLEObject Type="Embed" ProgID="Equation.KSEE3" ShapeID="_x0000_i1025" DrawAspect="Content" ObjectID="_1468075725" r:id="rId4">
            <o:LockedField>false</o:LockedField>
          </o:OLEObject>
        </w:object>
      </w:r>
    </w:p>
    <w:p>
      <w:pPr>
        <w:rPr>
          <w:rFonts w:hint="eastAsia" w:ascii="仿宋_GB2312" w:eastAsia="仿宋_GB2312"/>
          <w:sz w:val="21"/>
          <w:szCs w:val="21"/>
          <w:lang w:val="en-US" w:eastAsia="zh-CN"/>
        </w:rPr>
      </w:pPr>
      <w:r>
        <w:rPr>
          <w:rFonts w:hint="eastAsia" w:ascii="仿宋_GB2312" w:eastAsia="仿宋_GB2312"/>
          <w:sz w:val="21"/>
          <w:szCs w:val="21"/>
          <w:lang w:val="en-US" w:eastAsia="zh-CN"/>
        </w:rPr>
        <w:t>定义：电离系数</w:t>
      </w:r>
      <w:r>
        <w:rPr>
          <w:rFonts w:hint="eastAsia" w:ascii="仿宋_GB2312" w:eastAsia="仿宋_GB2312"/>
          <w:position w:val="-6"/>
          <w:sz w:val="21"/>
          <w:szCs w:val="21"/>
          <w:lang w:val="en-US" w:eastAsia="zh-CN"/>
        </w:rPr>
        <w:object>
          <v:shape id="_x0000_i1026" o:spt="75" type="#_x0000_t75" style="height:11pt;width:12pt;" o:ole="t" filled="f" o:preferrelative="t" stroked="f" coordsize="21600,21600">
            <v:path/>
            <v:fill on="f" focussize="0,0"/>
            <v:stroke on="f"/>
            <v:imagedata r:id="rId5" o:title=""/>
            <o:lock v:ext="edit" aspectratio="t"/>
            <w10:wrap type="none"/>
            <w10:anchorlock/>
          </v:shape>
          <o:OLEObject Type="Embed" ProgID="Equation.KSEE3" ShapeID="_x0000_i1026" DrawAspect="Content" ObjectID="_1468075726" r:id="rId6">
            <o:LockedField>false</o:LockedField>
          </o:OLEObject>
        </w:object>
      </w:r>
      <w:r>
        <w:rPr>
          <w:rFonts w:hint="eastAsia" w:ascii="仿宋_GB2312" w:eastAsia="仿宋_GB2312"/>
          <w:sz w:val="21"/>
          <w:szCs w:val="21"/>
          <w:lang w:val="en-US" w:eastAsia="zh-CN"/>
        </w:rPr>
        <w:t>代表一个电子沿电力线方向经1cm时平均发生的碰撞电离次数。</w:t>
      </w:r>
    </w:p>
    <w:p>
      <w:pPr>
        <w:rPr>
          <w:rFonts w:hint="eastAsia" w:ascii="仿宋_GB2312" w:eastAsia="仿宋_GB2312"/>
          <w:sz w:val="21"/>
          <w:szCs w:val="21"/>
          <w:lang w:val="en-US" w:eastAsia="zh-CN"/>
        </w:rPr>
      </w:pPr>
      <w:r>
        <w:rPr>
          <w:rFonts w:hint="eastAsia" w:ascii="仿宋_GB2312" w:eastAsia="仿宋_GB2312"/>
          <w:sz w:val="21"/>
          <w:szCs w:val="21"/>
          <w:lang w:val="en-US" w:eastAsia="zh-CN"/>
        </w:rPr>
        <w:t>影响因素：</w:t>
      </w:r>
    </w:p>
    <w:p>
      <w:pPr>
        <w:rPr>
          <w:rFonts w:hint="eastAsia" w:ascii="仿宋_GB2312" w:eastAsia="仿宋_GB2312"/>
          <w:sz w:val="21"/>
          <w:szCs w:val="21"/>
          <w:lang w:val="en-US" w:eastAsia="zh-CN"/>
        </w:rPr>
      </w:pPr>
      <w:r>
        <w:rPr>
          <w:rFonts w:hint="eastAsia" w:ascii="仿宋_GB2312" w:eastAsia="仿宋_GB2312"/>
          <w:position w:val="-6"/>
          <w:sz w:val="21"/>
          <w:szCs w:val="21"/>
          <w:lang w:val="en-US" w:eastAsia="zh-CN"/>
        </w:rPr>
        <w:object>
          <v:shape id="_x0000_i1027" o:spt="75" type="#_x0000_t75" style="height:13.95pt;width:11pt;" o:ole="t" filled="f" o:preferrelative="t" stroked="f" coordsize="21600,21600">
            <v:path/>
            <v:fill on="f" focussize="0,0"/>
            <v:stroke on="f"/>
            <v:imagedata r:id="rId8" o:title=""/>
            <o:lock v:ext="edit" aspectratio="t"/>
            <w10:wrap type="none"/>
            <w10:anchorlock/>
          </v:shape>
          <o:OLEObject Type="Embed" ProgID="Equation.KSEE3" ShapeID="_x0000_i1027" DrawAspect="Content" ObjectID="_1468075727" r:id="rId7">
            <o:LockedField>false</o:LockedField>
          </o:OLEObject>
        </w:object>
      </w:r>
      <w:r>
        <w:rPr>
          <w:rFonts w:hint="eastAsia" w:ascii="仿宋_GB2312" w:eastAsia="仿宋_GB2312"/>
          <w:sz w:val="21"/>
          <w:szCs w:val="21"/>
          <w:lang w:val="en-US" w:eastAsia="zh-CN"/>
        </w:rPr>
        <w:t>平均分子自由程与分子性质和密度有关。</w:t>
      </w:r>
    </w:p>
    <w:p>
      <w:pPr>
        <w:rPr>
          <w:rFonts w:hint="eastAsia" w:ascii="仿宋_GB2312" w:eastAsia="仿宋_GB2312"/>
          <w:sz w:val="21"/>
          <w:szCs w:val="21"/>
          <w:lang w:val="en-US" w:eastAsia="zh-CN"/>
        </w:rPr>
      </w:pPr>
      <w:r>
        <w:rPr>
          <w:rFonts w:hint="eastAsia" w:ascii="仿宋_GB2312" w:eastAsia="仿宋_GB2312"/>
          <w:position w:val="-10"/>
          <w:sz w:val="21"/>
          <w:szCs w:val="21"/>
          <w:lang w:val="en-US" w:eastAsia="zh-CN"/>
        </w:rPr>
        <w:object>
          <v:shape id="_x0000_i1028" o:spt="75" type="#_x0000_t75" style="height:13pt;width:12pt;" o:ole="t" filled="f" o:preferrelative="t" stroked="f" coordsize="21600,21600">
            <v:path/>
            <v:fill on="f" focussize="0,0"/>
            <v:stroke on="f"/>
            <v:imagedata r:id="rId10" o:title=""/>
            <o:lock v:ext="edit" aspectratio="t"/>
            <w10:wrap type="none"/>
            <w10:anchorlock/>
          </v:shape>
          <o:OLEObject Type="Embed" ProgID="Equation.KSEE3" ShapeID="_x0000_i1028" DrawAspect="Content" ObjectID="_1468075728" r:id="rId9">
            <o:LockedField>false</o:LockedField>
          </o:OLEObject>
        </w:object>
      </w:r>
      <w:r>
        <w:rPr>
          <w:rFonts w:hint="eastAsia" w:ascii="仿宋_GB2312" w:eastAsia="仿宋_GB2312"/>
          <w:sz w:val="21"/>
          <w:szCs w:val="21"/>
          <w:lang w:val="en-US" w:eastAsia="zh-CN"/>
        </w:rPr>
        <w:t>很大或</w:t>
      </w:r>
      <w:r>
        <w:rPr>
          <w:rFonts w:hint="eastAsia" w:ascii="仿宋_GB2312" w:eastAsia="仿宋_GB2312"/>
          <w:position w:val="-10"/>
          <w:sz w:val="21"/>
          <w:szCs w:val="21"/>
          <w:lang w:val="en-US" w:eastAsia="zh-CN"/>
        </w:rPr>
        <w:object>
          <v:shape id="_x0000_i1029" o:spt="75" type="#_x0000_t75" style="height:13pt;width:12pt;" o:ole="t" filled="f" o:preferrelative="t" stroked="f" coordsize="21600,21600">
            <v:path/>
            <v:fill on="f" focussize="0,0"/>
            <v:stroke on="f"/>
            <v:imagedata r:id="rId10" o:title=""/>
            <o:lock v:ext="edit" aspectratio="t"/>
            <w10:wrap type="none"/>
            <w10:anchorlock/>
          </v:shape>
          <o:OLEObject Type="Embed" ProgID="Equation.KSEE3" ShapeID="_x0000_i1029" DrawAspect="Content" ObjectID="_1468075729" r:id="rId11">
            <o:LockedField>false</o:LockedField>
          </o:OLEObject>
        </w:object>
      </w:r>
      <w:r>
        <w:rPr>
          <w:rFonts w:hint="eastAsia" w:ascii="仿宋_GB2312" w:eastAsia="仿宋_GB2312"/>
          <w:sz w:val="21"/>
          <w:szCs w:val="21"/>
          <w:lang w:val="en-US" w:eastAsia="zh-CN"/>
        </w:rPr>
        <w:t>很小，</w:t>
      </w:r>
      <w:r>
        <w:rPr>
          <w:rFonts w:hint="eastAsia" w:ascii="仿宋_GB2312" w:eastAsia="仿宋_GB2312"/>
          <w:position w:val="-6"/>
          <w:sz w:val="21"/>
          <w:szCs w:val="21"/>
          <w:lang w:val="en-US" w:eastAsia="zh-CN"/>
        </w:rPr>
        <w:object>
          <v:shape id="_x0000_i1030" o:spt="75" type="#_x0000_t75" style="height:11pt;width:12pt;" o:ole="t" filled="f" o:preferrelative="t" stroked="f" coordsize="21600,21600">
            <v:path/>
            <v:fill on="f" focussize="0,0"/>
            <v:stroke on="f"/>
            <v:imagedata r:id="rId13" o:title=""/>
            <o:lock v:ext="edit" aspectratio="t"/>
            <w10:wrap type="none"/>
            <w10:anchorlock/>
          </v:shape>
          <o:OLEObject Type="Embed" ProgID="Equation.KSEE3" ShapeID="_x0000_i1030" DrawAspect="Content" ObjectID="_1468075730" r:id="rId12">
            <o:LockedField>false</o:LockedField>
          </o:OLEObject>
        </w:object>
      </w:r>
      <w:r>
        <w:rPr>
          <w:rFonts w:hint="eastAsia" w:ascii="仿宋_GB2312" w:eastAsia="仿宋_GB2312"/>
          <w:sz w:val="21"/>
          <w:szCs w:val="21"/>
          <w:lang w:val="en-US" w:eastAsia="zh-CN"/>
        </w:rPr>
        <w:t>都比较小。</w:t>
      </w:r>
      <w:r>
        <w:rPr>
          <w:rFonts w:hint="eastAsia" w:ascii="仿宋_GB2312" w:eastAsia="仿宋_GB2312"/>
          <w:position w:val="-6"/>
          <w:sz w:val="21"/>
          <w:szCs w:val="21"/>
          <w:lang w:val="en-US" w:eastAsia="zh-CN"/>
        </w:rPr>
        <w:object>
          <v:shape id="_x0000_i1031" o:spt="75" type="#_x0000_t75" style="height:13.95pt;width:11pt;" o:ole="t" filled="f" o:preferrelative="t" stroked="f" coordsize="21600,21600">
            <v:path/>
            <v:fill on="f" focussize="0,0"/>
            <v:stroke on="f"/>
            <v:imagedata r:id="rId8" o:title=""/>
            <o:lock v:ext="edit" aspectratio="t"/>
            <w10:wrap type="none"/>
            <w10:anchorlock/>
          </v:shape>
          <o:OLEObject Type="Embed" ProgID="Equation.KSEE3" ShapeID="_x0000_i1031" DrawAspect="Content" ObjectID="_1468075731" r:id="rId14">
            <o:LockedField>false</o:LockedField>
          </o:OLEObject>
        </w:object>
      </w:r>
      <w:r>
        <w:rPr>
          <w:rFonts w:hint="eastAsia" w:ascii="仿宋_GB2312" w:eastAsia="仿宋_GB2312"/>
          <w:sz w:val="21"/>
          <w:szCs w:val="21"/>
          <w:lang w:val="en-US" w:eastAsia="zh-CN"/>
        </w:rPr>
        <w:t>很小时因为虽然单位距离内碰撞次数很多，但碰撞引起电离的概率很小；</w:t>
      </w:r>
      <w:r>
        <w:rPr>
          <w:rFonts w:hint="eastAsia" w:ascii="仿宋_GB2312" w:eastAsia="仿宋_GB2312"/>
          <w:position w:val="-6"/>
          <w:sz w:val="21"/>
          <w:szCs w:val="21"/>
          <w:lang w:val="en-US" w:eastAsia="zh-CN"/>
        </w:rPr>
        <w:object>
          <v:shape id="_x0000_i1032" o:spt="75" type="#_x0000_t75" style="height:13.95pt;width:11pt;" o:ole="t" filled="f" o:preferrelative="t" stroked="f" coordsize="21600,21600">
            <v:path/>
            <v:fill on="f" focussize="0,0"/>
            <v:stroke on="f"/>
            <v:imagedata r:id="rId8" o:title=""/>
            <o:lock v:ext="edit" aspectratio="t"/>
            <w10:wrap type="none"/>
            <w10:anchorlock/>
          </v:shape>
          <o:OLEObject Type="Embed" ProgID="Equation.KSEE3" ShapeID="_x0000_i1032" DrawAspect="Content" ObjectID="_1468075732" r:id="rId15">
            <o:LockedField>false</o:LockedField>
          </o:OLEObject>
        </w:object>
      </w:r>
      <w:r>
        <w:rPr>
          <w:rFonts w:hint="eastAsia" w:ascii="仿宋_GB2312" w:eastAsia="仿宋_GB2312"/>
          <w:sz w:val="21"/>
          <w:szCs w:val="21"/>
          <w:lang w:val="en-US" w:eastAsia="zh-CN"/>
        </w:rPr>
        <w:t>很大时因为虽然单位距离内碰撞引起电离的概率很大，但碰撞次数很少。</w:t>
      </w:r>
    </w:p>
    <w:p>
      <w:pPr>
        <w:numPr>
          <w:ilvl w:val="0"/>
          <w:numId w:val="0"/>
        </w:numPr>
        <w:rPr>
          <w:rFonts w:hint="eastAsia" w:ascii="仿宋_GB2312" w:eastAsia="仿宋_GB2312"/>
          <w:sz w:val="21"/>
          <w:szCs w:val="21"/>
        </w:rPr>
      </w:pPr>
      <w:r>
        <w:rPr>
          <w:rFonts w:hint="eastAsia" w:ascii="仿宋_GB2312" w:eastAsia="仿宋_GB2312"/>
          <w:sz w:val="21"/>
          <w:szCs w:val="21"/>
          <w:lang w:val="en-US" w:eastAsia="zh-CN"/>
        </w:rPr>
        <w:t>5.</w:t>
      </w:r>
      <w:r>
        <w:rPr>
          <w:rFonts w:hint="eastAsia" w:ascii="仿宋_GB2312" w:eastAsia="仿宋_GB2312"/>
          <w:sz w:val="21"/>
          <w:szCs w:val="21"/>
        </w:rPr>
        <w:t>汤逊自持放电判据及其物理意义；巴申定律及巴申曲线</w:t>
      </w:r>
    </w:p>
    <w:p>
      <w:pPr>
        <w:numPr>
          <w:ilvl w:val="0"/>
          <w:numId w:val="0"/>
        </w:numPr>
        <w:rPr>
          <w:rFonts w:hint="eastAsia" w:ascii="仿宋_GB2312" w:eastAsia="仿宋_GB2312"/>
          <w:sz w:val="21"/>
          <w:szCs w:val="21"/>
          <w:lang w:val="en-US" w:eastAsia="zh-CN"/>
        </w:rPr>
      </w:pPr>
      <w:r>
        <w:rPr>
          <w:rFonts w:hint="eastAsia" w:ascii="仿宋_GB2312" w:eastAsia="仿宋_GB2312"/>
          <w:sz w:val="21"/>
          <w:szCs w:val="21"/>
          <w:lang w:val="en-US" w:eastAsia="zh-CN"/>
        </w:rPr>
        <w:t>汤姆逊自持放电的判据：</w:t>
      </w:r>
      <w:r>
        <w:rPr>
          <w:rFonts w:hint="eastAsia" w:ascii="仿宋_GB2312" w:eastAsia="仿宋_GB2312"/>
          <w:position w:val="-48"/>
          <w:sz w:val="21"/>
          <w:szCs w:val="21"/>
          <w:lang w:val="en-US" w:eastAsia="zh-CN"/>
        </w:rPr>
        <w:object>
          <v:shape id="_x0000_i1033" o:spt="75" type="#_x0000_t75" style="height:54pt;width:64pt;" o:ole="t" filled="f" o:preferrelative="t" stroked="f" coordsize="21600,21600">
            <v:path/>
            <v:fill on="f" focussize="0,0"/>
            <v:stroke on="f"/>
            <v:imagedata r:id="rId17" o:title=""/>
            <o:lock v:ext="edit" aspectratio="t"/>
            <w10:wrap type="none"/>
            <w10:anchorlock/>
          </v:shape>
          <o:OLEObject Type="Embed" ProgID="Equation.KSEE3" ShapeID="_x0000_i1033" DrawAspect="Content" ObjectID="_1468075733" r:id="rId16">
            <o:LockedField>false</o:LockedField>
          </o:OLEObject>
        </w:object>
      </w:r>
    </w:p>
    <w:p>
      <w:pPr>
        <w:numPr>
          <w:ilvl w:val="0"/>
          <w:numId w:val="0"/>
        </w:numPr>
        <w:rPr>
          <w:rFonts w:hint="eastAsia" w:ascii="仿宋_GB2312" w:eastAsia="仿宋_GB2312"/>
          <w:sz w:val="21"/>
          <w:szCs w:val="21"/>
          <w:lang w:val="en-US" w:eastAsia="zh-CN"/>
        </w:rPr>
      </w:pPr>
      <w:r>
        <w:rPr>
          <w:rFonts w:hint="eastAsia" w:ascii="仿宋_GB2312" w:eastAsia="仿宋_GB2312"/>
          <w:sz w:val="21"/>
          <w:szCs w:val="21"/>
          <w:lang w:val="en-US" w:eastAsia="zh-CN"/>
        </w:rPr>
        <w:t>物理意义：当一个初始电子到达阳极时，电子崩中的正电子数为</w:t>
      </w:r>
      <w:r>
        <w:rPr>
          <w:rFonts w:hint="eastAsia" w:ascii="仿宋_GB2312" w:eastAsia="仿宋_GB2312"/>
          <w:position w:val="-6"/>
          <w:sz w:val="21"/>
          <w:szCs w:val="21"/>
          <w:lang w:val="en-US" w:eastAsia="zh-CN"/>
        </w:rPr>
        <w:object>
          <v:shape id="_x0000_i1034" o:spt="75" type="#_x0000_t75" style="height:16pt;width:33pt;" o:ole="t" filled="f" o:preferrelative="t" stroked="f" coordsize="21600,21600">
            <v:path/>
            <v:fill on="f" focussize="0,0"/>
            <v:stroke on="f"/>
            <v:imagedata r:id="rId19" o:title=""/>
            <o:lock v:ext="edit" aspectratio="t"/>
            <w10:wrap type="none"/>
            <w10:anchorlock/>
          </v:shape>
          <o:OLEObject Type="Embed" ProgID="Equation.KSEE3" ShapeID="_x0000_i1034" DrawAspect="Content" ObjectID="_1468075734" r:id="rId18">
            <o:LockedField>false</o:LockedField>
          </o:OLEObject>
        </w:object>
      </w:r>
      <w:r>
        <w:rPr>
          <w:rFonts w:hint="eastAsia" w:ascii="仿宋_GB2312" w:eastAsia="仿宋_GB2312"/>
          <w:sz w:val="21"/>
          <w:szCs w:val="21"/>
          <w:lang w:val="en-US" w:eastAsia="zh-CN"/>
        </w:rPr>
        <w:t>个，政协正离子到达阴极将产生</w:t>
      </w:r>
      <w:r>
        <w:rPr>
          <w:rFonts w:hint="eastAsia" w:ascii="仿宋_GB2312" w:eastAsia="仿宋_GB2312"/>
          <w:position w:val="-10"/>
          <w:sz w:val="21"/>
          <w:szCs w:val="21"/>
          <w:lang w:val="en-US" w:eastAsia="zh-CN"/>
        </w:rPr>
        <w:object>
          <v:shape id="_x0000_i1035" o:spt="75" type="#_x0000_t75" style="height:18pt;width:48pt;" o:ole="t" filled="f" o:preferrelative="t" stroked="f" coordsize="21600,21600">
            <v:path/>
            <v:fill on="f" focussize="0,0"/>
            <v:stroke on="f"/>
            <v:imagedata r:id="rId21" o:title=""/>
            <o:lock v:ext="edit" aspectratio="t"/>
            <w10:wrap type="none"/>
            <w10:anchorlock/>
          </v:shape>
          <o:OLEObject Type="Embed" ProgID="Equation.KSEE3" ShapeID="_x0000_i1035" DrawAspect="Content" ObjectID="_1468075735" r:id="rId20">
            <o:LockedField>false</o:LockedField>
          </o:OLEObject>
        </w:object>
      </w:r>
      <w:r>
        <w:rPr>
          <w:rFonts w:hint="eastAsia" w:ascii="仿宋_GB2312" w:eastAsia="仿宋_GB2312"/>
          <w:sz w:val="21"/>
          <w:szCs w:val="21"/>
          <w:lang w:val="en-US" w:eastAsia="zh-CN"/>
        </w:rPr>
        <w:t>个电子，如果二次电子数等于1，则放电过程就可以在无外电离因素的条件下维持下去。</w:t>
      </w:r>
    </w:p>
    <w:p>
      <w:pPr>
        <w:numPr>
          <w:ilvl w:val="0"/>
          <w:numId w:val="0"/>
        </w:numPr>
        <w:rPr>
          <w:rFonts w:hint="eastAsia" w:ascii="仿宋_GB2312" w:eastAsia="仿宋_GB2312"/>
          <w:sz w:val="21"/>
          <w:szCs w:val="21"/>
          <w:lang w:val="en-US" w:eastAsia="zh-CN"/>
        </w:rPr>
      </w:pPr>
      <w:r>
        <w:rPr>
          <w:rFonts w:hint="eastAsia" w:ascii="仿宋_GB2312" w:eastAsia="仿宋_GB2312"/>
          <w:sz w:val="21"/>
          <w:szCs w:val="21"/>
          <w:lang w:val="en-US" w:eastAsia="zh-CN"/>
        </w:rPr>
        <w:t>巴申定律：</w:t>
      </w:r>
    </w:p>
    <w:p>
      <w:pPr>
        <w:numPr>
          <w:ilvl w:val="0"/>
          <w:numId w:val="0"/>
        </w:numPr>
        <w:rPr>
          <w:rFonts w:hint="eastAsia" w:ascii="仿宋_GB2312" w:eastAsia="仿宋_GB2312"/>
          <w:sz w:val="21"/>
          <w:szCs w:val="21"/>
          <w:lang w:val="en-US" w:eastAsia="zh-CN"/>
        </w:rPr>
      </w:pPr>
      <w:r>
        <w:rPr>
          <w:rFonts w:hint="eastAsia" w:ascii="仿宋_GB2312" w:eastAsia="仿宋_GB2312"/>
          <w:position w:val="-88"/>
          <w:sz w:val="21"/>
          <w:szCs w:val="21"/>
          <w:lang w:val="en-US" w:eastAsia="zh-CN"/>
        </w:rPr>
        <w:object>
          <v:shape id="_x0000_i1036" o:spt="75" type="#_x0000_t75" style="height:63pt;width:72pt;" o:ole="t" filled="f" o:preferrelative="t" stroked="f" coordsize="21600,21600">
            <v:path/>
            <v:fill on="f" focussize="0,0"/>
            <v:stroke on="f"/>
            <v:imagedata r:id="rId23" o:title=""/>
            <o:lock v:ext="edit" aspectratio="t"/>
            <w10:wrap type="none"/>
            <w10:anchorlock/>
          </v:shape>
          <o:OLEObject Type="Embed" ProgID="Equation.KSEE3" ShapeID="_x0000_i1036" DrawAspect="Content" ObjectID="_1468075736" r:id="rId22">
            <o:LockedField>false</o:LockedField>
          </o:OLEObject>
        </w:object>
      </w:r>
      <w:r>
        <w:rPr>
          <w:rFonts w:hint="eastAsia" w:ascii="仿宋_GB2312" w:eastAsia="仿宋_GB2312"/>
          <w:sz w:val="21"/>
          <w:szCs w:val="21"/>
          <w:lang w:val="en-US" w:eastAsia="zh-CN"/>
        </w:rPr>
        <w:t>，</w:t>
      </w:r>
      <w:r>
        <w:rPr>
          <w:rFonts w:hint="eastAsia" w:ascii="仿宋_GB2312" w:eastAsia="仿宋_GB2312"/>
          <w:position w:val="-12"/>
          <w:sz w:val="21"/>
          <w:szCs w:val="21"/>
          <w:lang w:val="en-US" w:eastAsia="zh-CN"/>
        </w:rPr>
        <w:object>
          <v:shape id="_x0000_i1037" o:spt="75" type="#_x0000_t75" style="height:18pt;width:60.95pt;" o:ole="t" filled="f" o:preferrelative="t" stroked="f" coordsize="21600,21600">
            <v:path/>
            <v:fill on="f" focussize="0,0"/>
            <v:stroke on="f"/>
            <v:imagedata r:id="rId25" o:title=""/>
            <o:lock v:ext="edit" aspectratio="t"/>
            <w10:wrap type="none"/>
            <w10:anchorlock/>
          </v:shape>
          <o:OLEObject Type="Embed" ProgID="Equation.KSEE3" ShapeID="_x0000_i1037" DrawAspect="Content" ObjectID="_1468075737" r:id="rId24">
            <o:LockedField>false</o:LockedField>
          </o:OLEObject>
        </w:object>
      </w:r>
    </w:p>
    <w:p>
      <w:pPr>
        <w:numPr>
          <w:ilvl w:val="0"/>
          <w:numId w:val="1"/>
        </w:numPr>
        <w:rPr>
          <w:rFonts w:hint="eastAsia" w:ascii="仿宋_GB2312" w:eastAsia="仿宋_GB2312"/>
          <w:sz w:val="21"/>
          <w:szCs w:val="21"/>
        </w:rPr>
      </w:pPr>
      <w:r>
        <w:rPr>
          <w:rFonts w:hint="eastAsia" w:ascii="仿宋_GB2312" w:eastAsia="仿宋_GB2312"/>
          <w:sz w:val="21"/>
          <w:szCs w:val="21"/>
        </w:rPr>
        <w:t>流注的概念；流注击穿判据</w:t>
      </w:r>
    </w:p>
    <w:p>
      <w:pPr>
        <w:numPr>
          <w:ilvl w:val="0"/>
          <w:numId w:val="0"/>
        </w:numPr>
        <w:rPr>
          <w:rFonts w:hint="eastAsia" w:ascii="仿宋_GB2312" w:eastAsia="仿宋_GB2312"/>
          <w:sz w:val="21"/>
          <w:szCs w:val="21"/>
          <w:lang w:val="en-US" w:eastAsia="zh-CN"/>
        </w:rPr>
      </w:pPr>
      <w:r>
        <w:rPr>
          <w:rFonts w:hint="eastAsia" w:ascii="仿宋_GB2312" w:eastAsia="仿宋_GB2312"/>
          <w:sz w:val="21"/>
          <w:szCs w:val="21"/>
          <w:lang w:val="en-US" w:eastAsia="zh-CN"/>
        </w:rPr>
        <w:t>当电子崩发展到一定阶段后会产生电离特别强，发展速度特别快的新放电区这种放电称为流注放电。</w:t>
      </w:r>
    </w:p>
    <w:p>
      <w:pPr>
        <w:numPr>
          <w:ilvl w:val="0"/>
          <w:numId w:val="0"/>
        </w:numPr>
        <w:rPr>
          <w:rFonts w:hint="eastAsia" w:ascii="仿宋_GB2312" w:eastAsia="仿宋_GB2312"/>
          <w:sz w:val="21"/>
          <w:szCs w:val="21"/>
          <w:lang w:val="en-US" w:eastAsia="zh-CN"/>
        </w:rPr>
      </w:pPr>
      <w:r>
        <w:rPr>
          <w:rFonts w:hint="eastAsia" w:ascii="仿宋_GB2312" w:eastAsia="仿宋_GB2312"/>
          <w:sz w:val="21"/>
          <w:szCs w:val="21"/>
          <w:lang w:val="en-US" w:eastAsia="zh-CN"/>
        </w:rPr>
        <w:t>电子崩中空间电荷足以使原电场明显畸变，大大加强了波头和波尾处的电场。另一方面，电子崩中电荷密度很大，复合过程频繁，放射出来的光子在崩头和崩尾强电场很容易发生光电离。二次电子的主要来源是空间中的光电离。</w:t>
      </w:r>
    </w:p>
    <w:p>
      <w:pPr>
        <w:numPr>
          <w:ilvl w:val="0"/>
          <w:numId w:val="0"/>
        </w:numPr>
        <w:rPr>
          <w:rFonts w:hint="eastAsia" w:ascii="仿宋_GB2312" w:eastAsia="仿宋_GB2312"/>
          <w:sz w:val="21"/>
          <w:szCs w:val="21"/>
          <w:lang w:val="en-US" w:eastAsia="zh-CN"/>
        </w:rPr>
      </w:pPr>
      <w:r>
        <w:rPr>
          <w:rFonts w:hint="eastAsia" w:ascii="仿宋_GB2312" w:eastAsia="仿宋_GB2312"/>
          <w:sz w:val="21"/>
          <w:szCs w:val="21"/>
          <w:lang w:val="en-US" w:eastAsia="zh-CN"/>
        </w:rPr>
        <w:t>流注击穿判据：</w:t>
      </w:r>
    </w:p>
    <w:p>
      <w:pPr>
        <w:numPr>
          <w:ilvl w:val="0"/>
          <w:numId w:val="0"/>
        </w:numPr>
        <w:rPr>
          <w:rFonts w:hint="eastAsia" w:ascii="仿宋_GB2312" w:eastAsia="仿宋_GB2312"/>
          <w:sz w:val="21"/>
          <w:szCs w:val="21"/>
          <w:lang w:val="en-US" w:eastAsia="zh-CN"/>
        </w:rPr>
      </w:pPr>
      <w:r>
        <w:rPr>
          <w:rFonts w:hint="eastAsia" w:ascii="仿宋_GB2312" w:eastAsia="仿宋_GB2312"/>
          <w:position w:val="-48"/>
          <w:sz w:val="21"/>
          <w:szCs w:val="21"/>
          <w:lang w:val="en-US" w:eastAsia="zh-CN"/>
        </w:rPr>
        <w:object>
          <v:shape id="_x0000_i1038" o:spt="75" type="#_x0000_t75" style="height:54pt;width:64pt;" o:ole="t" filled="f" o:preferrelative="t" stroked="f" coordsize="21600,21600">
            <v:path/>
            <v:fill on="f" focussize="0,0"/>
            <v:stroke on="f"/>
            <v:imagedata r:id="rId17" o:title=""/>
            <o:lock v:ext="edit" aspectratio="t"/>
            <w10:wrap type="none"/>
            <w10:anchorlock/>
          </v:shape>
          <o:OLEObject Type="Embed" ProgID="Equation.KSEE3" ShapeID="_x0000_i1038" DrawAspect="Content" ObjectID="_1468075738" r:id="rId26">
            <o:LockedField>false</o:LockedField>
          </o:OLEObject>
        </w:object>
      </w:r>
    </w:p>
    <w:p>
      <w:pPr>
        <w:numPr>
          <w:ilvl w:val="0"/>
          <w:numId w:val="2"/>
        </w:numPr>
        <w:rPr>
          <w:rFonts w:hint="eastAsia" w:ascii="仿宋_GB2312" w:eastAsia="仿宋_GB2312"/>
          <w:sz w:val="21"/>
          <w:szCs w:val="21"/>
        </w:rPr>
      </w:pPr>
      <w:r>
        <w:rPr>
          <w:rFonts w:hint="eastAsia" w:ascii="仿宋_GB2312" w:eastAsia="仿宋_GB2312"/>
          <w:sz w:val="21"/>
          <w:szCs w:val="21"/>
        </w:rPr>
        <w:t>电离系数的概念；常见电负性气体</w:t>
      </w:r>
    </w:p>
    <w:p>
      <w:pPr>
        <w:rPr>
          <w:rFonts w:hint="eastAsia" w:ascii="仿宋_GB2312" w:eastAsia="仿宋_GB2312"/>
          <w:sz w:val="21"/>
          <w:szCs w:val="21"/>
          <w:lang w:val="en-US" w:eastAsia="zh-CN"/>
        </w:rPr>
      </w:pPr>
      <w:r>
        <w:rPr>
          <w:rFonts w:hint="eastAsia" w:ascii="仿宋_GB2312" w:eastAsia="仿宋_GB2312"/>
          <w:sz w:val="21"/>
          <w:szCs w:val="21"/>
          <w:lang w:val="en-US" w:eastAsia="zh-CN"/>
        </w:rPr>
        <w:t>概念:</w:t>
      </w:r>
      <w:r>
        <w:rPr>
          <w:rFonts w:hint="eastAsia" w:ascii="仿宋_GB2312" w:eastAsia="仿宋_GB2312"/>
          <w:position w:val="-10"/>
          <w:sz w:val="21"/>
          <w:szCs w:val="21"/>
          <w:lang w:val="en-US" w:eastAsia="zh-CN"/>
        </w:rPr>
        <w:object>
          <v:shape id="_x0000_i1039" o:spt="75" type="#_x0000_t75" style="height:13pt;width:10pt;" o:ole="t" filled="f" o:preferrelative="t" stroked="f" coordsize="21600,21600">
            <v:path/>
            <v:fill on="f" focussize="0,0"/>
            <v:stroke on="f"/>
            <v:imagedata r:id="rId28" o:title=""/>
            <o:lock v:ext="edit" aspectratio="t"/>
            <w10:wrap type="none"/>
            <w10:anchorlock/>
          </v:shape>
          <o:OLEObject Type="Embed" ProgID="Equation.KSEE3" ShapeID="_x0000_i1039" DrawAspect="Content" ObjectID="_1468075739" r:id="rId27">
            <o:LockedField>false</o:LockedField>
          </o:OLEObject>
        </w:object>
      </w:r>
      <w:r>
        <w:rPr>
          <w:rFonts w:hint="eastAsia" w:ascii="仿宋_GB2312" w:eastAsia="仿宋_GB2312"/>
          <w:sz w:val="21"/>
          <w:szCs w:val="21"/>
          <w:lang w:val="en-US" w:eastAsia="zh-CN"/>
        </w:rPr>
        <w:t>代表一个电子沿电力线方向经1cm时平均发生的电子附着次数。</w:t>
      </w:r>
    </w:p>
    <w:p>
      <w:pPr>
        <w:numPr>
          <w:ilvl w:val="0"/>
          <w:numId w:val="0"/>
        </w:numPr>
        <w:rPr>
          <w:rFonts w:hint="eastAsia" w:ascii="仿宋_GB2312" w:eastAsia="仿宋_GB2312"/>
          <w:sz w:val="21"/>
          <w:szCs w:val="21"/>
          <w:lang w:val="en-US" w:eastAsia="zh-CN"/>
        </w:rPr>
      </w:pPr>
      <w:r>
        <w:rPr>
          <w:rFonts w:hint="eastAsia" w:ascii="仿宋_GB2312" w:eastAsia="仿宋_GB2312"/>
          <w:sz w:val="21"/>
          <w:szCs w:val="21"/>
          <w:lang w:val="en-US" w:eastAsia="zh-CN"/>
        </w:rPr>
        <w:t>常见电负性气体：六氟化硫、甲烷、乙烷、二氧化碳。</w:t>
      </w:r>
    </w:p>
    <w:p>
      <w:pPr>
        <w:numPr>
          <w:ilvl w:val="0"/>
          <w:numId w:val="2"/>
        </w:numPr>
        <w:ind w:left="0" w:leftChars="0" w:firstLine="0" w:firstLineChars="0"/>
        <w:rPr>
          <w:rFonts w:hint="eastAsia" w:ascii="仿宋_GB2312" w:eastAsia="仿宋_GB2312"/>
          <w:sz w:val="21"/>
          <w:szCs w:val="21"/>
        </w:rPr>
      </w:pPr>
      <w:r>
        <w:rPr>
          <w:rFonts w:hint="eastAsia" w:ascii="仿宋_GB2312" w:eastAsia="仿宋_GB2312"/>
          <w:sz w:val="21"/>
          <w:szCs w:val="21"/>
        </w:rPr>
        <w:t>电场不均匀系数的定义，均匀、稍不均匀和极不均匀电场的定义</w:t>
      </w:r>
    </w:p>
    <w:p>
      <w:pPr>
        <w:numPr>
          <w:ilvl w:val="0"/>
          <w:numId w:val="0"/>
        </w:numPr>
        <w:ind w:leftChars="0"/>
        <w:rPr>
          <w:rFonts w:hint="eastAsia" w:ascii="仿宋_GB2312" w:eastAsia="仿宋_GB2312"/>
          <w:sz w:val="21"/>
          <w:szCs w:val="21"/>
          <w:lang w:val="en-US" w:eastAsia="zh-CN"/>
        </w:rPr>
      </w:pPr>
      <w:r>
        <w:rPr>
          <w:rFonts w:hint="eastAsia" w:ascii="仿宋_GB2312" w:eastAsia="仿宋_GB2312"/>
          <w:sz w:val="21"/>
          <w:szCs w:val="21"/>
          <w:lang w:val="en-US" w:eastAsia="zh-CN"/>
        </w:rPr>
        <w:t>定义：电场不均匀系数定义为间隙中最大场强与平均场强的比值。</w:t>
      </w:r>
    </w:p>
    <w:p>
      <w:pPr>
        <w:numPr>
          <w:ilvl w:val="0"/>
          <w:numId w:val="0"/>
        </w:numPr>
        <w:ind w:leftChars="0"/>
        <w:rPr>
          <w:rFonts w:hint="eastAsia" w:ascii="仿宋_GB2312" w:eastAsia="仿宋_GB2312"/>
          <w:sz w:val="21"/>
          <w:szCs w:val="21"/>
          <w:lang w:val="en-US" w:eastAsia="zh-CN"/>
        </w:rPr>
      </w:pPr>
      <w:r>
        <w:rPr>
          <w:rFonts w:hint="eastAsia" w:ascii="仿宋_GB2312" w:eastAsia="仿宋_GB2312"/>
          <w:position w:val="-10"/>
          <w:sz w:val="21"/>
          <w:szCs w:val="21"/>
          <w:lang w:val="en-US" w:eastAsia="zh-CN"/>
        </w:rPr>
        <w:object>
          <v:shape id="_x0000_i1040" o:spt="75" type="#_x0000_t75" style="height:16pt;width:28pt;" o:ole="t" filled="f" o:preferrelative="t" stroked="f" coordsize="21600,21600">
            <v:path/>
            <v:fill on="f" focussize="0,0"/>
            <v:stroke on="f"/>
            <v:imagedata r:id="rId30" o:title=""/>
            <o:lock v:ext="edit" aspectratio="t"/>
            <w10:wrap type="none"/>
            <w10:anchorlock/>
          </v:shape>
          <o:OLEObject Type="Embed" ProgID="Equation.KSEE3" ShapeID="_x0000_i1040" DrawAspect="Content" ObjectID="_1468075740" r:id="rId29">
            <o:LockedField>false</o:LockedField>
          </o:OLEObject>
        </w:object>
      </w:r>
      <w:r>
        <w:rPr>
          <w:rFonts w:hint="eastAsia" w:ascii="仿宋_GB2312" w:eastAsia="仿宋_GB2312"/>
          <w:sz w:val="21"/>
          <w:szCs w:val="21"/>
          <w:lang w:val="en-US" w:eastAsia="zh-CN"/>
        </w:rPr>
        <w:t>均匀场，</w:t>
      </w:r>
      <w:r>
        <w:rPr>
          <w:rFonts w:hint="eastAsia" w:ascii="仿宋_GB2312" w:eastAsia="仿宋_GB2312"/>
          <w:position w:val="-10"/>
          <w:sz w:val="21"/>
          <w:szCs w:val="21"/>
          <w:lang w:val="en-US" w:eastAsia="zh-CN"/>
        </w:rPr>
        <w:object>
          <v:shape id="_x0000_i1041" o:spt="75" type="#_x0000_t75" style="height:16pt;width:30pt;" o:ole="t" filled="f" o:preferrelative="t" stroked="f" coordsize="21600,21600">
            <v:path/>
            <v:fill on="f" focussize="0,0"/>
            <v:stroke on="f"/>
            <v:imagedata r:id="rId32" o:title=""/>
            <o:lock v:ext="edit" aspectratio="t"/>
            <w10:wrap type="none"/>
            <w10:anchorlock/>
          </v:shape>
          <o:OLEObject Type="Embed" ProgID="Equation.KSEE3" ShapeID="_x0000_i1041" DrawAspect="Content" ObjectID="_1468075741" r:id="rId31">
            <o:LockedField>false</o:LockedField>
          </o:OLEObject>
        </w:object>
      </w:r>
      <w:r>
        <w:rPr>
          <w:rFonts w:hint="eastAsia" w:ascii="仿宋_GB2312" w:eastAsia="仿宋_GB2312"/>
          <w:sz w:val="21"/>
          <w:szCs w:val="21"/>
          <w:lang w:val="en-US" w:eastAsia="zh-CN"/>
        </w:rPr>
        <w:t>稍不均匀场，</w:t>
      </w:r>
      <w:r>
        <w:rPr>
          <w:rFonts w:hint="eastAsia" w:ascii="仿宋_GB2312" w:eastAsia="仿宋_GB2312"/>
          <w:position w:val="-10"/>
          <w:sz w:val="21"/>
          <w:szCs w:val="21"/>
          <w:lang w:val="en-US" w:eastAsia="zh-CN"/>
        </w:rPr>
        <w:object>
          <v:shape id="_x0000_i1042" o:spt="75" type="#_x0000_t75" style="height:16pt;width:30pt;" o:ole="t" filled="f" o:preferrelative="t" stroked="f" coordsize="21600,21600">
            <v:path/>
            <v:fill on="f" focussize="0,0"/>
            <v:stroke on="f"/>
            <v:imagedata r:id="rId34" o:title=""/>
            <o:lock v:ext="edit" aspectratio="t"/>
            <w10:wrap type="none"/>
            <w10:anchorlock/>
          </v:shape>
          <o:OLEObject Type="Embed" ProgID="Equation.KSEE3" ShapeID="_x0000_i1042" DrawAspect="Content" ObjectID="_1468075742" r:id="rId33">
            <o:LockedField>false</o:LockedField>
          </o:OLEObject>
        </w:object>
      </w:r>
      <w:r>
        <w:rPr>
          <w:rFonts w:hint="eastAsia" w:ascii="仿宋_GB2312" w:eastAsia="仿宋_GB2312"/>
          <w:sz w:val="21"/>
          <w:szCs w:val="21"/>
          <w:lang w:val="en-US" w:eastAsia="zh-CN"/>
        </w:rPr>
        <w:t>极不均匀场。</w:t>
      </w:r>
    </w:p>
    <w:p>
      <w:pPr>
        <w:numPr>
          <w:ilvl w:val="0"/>
          <w:numId w:val="2"/>
        </w:numPr>
        <w:ind w:left="0" w:leftChars="0" w:firstLine="0" w:firstLineChars="0"/>
        <w:rPr>
          <w:rFonts w:hint="eastAsia" w:ascii="仿宋_GB2312" w:eastAsia="仿宋_GB2312"/>
          <w:sz w:val="21"/>
          <w:szCs w:val="21"/>
        </w:rPr>
      </w:pPr>
      <w:r>
        <w:rPr>
          <w:rFonts w:hint="eastAsia" w:ascii="仿宋_GB2312" w:eastAsia="仿宋_GB2312"/>
          <w:sz w:val="21"/>
          <w:szCs w:val="21"/>
        </w:rPr>
        <w:t>pee</w:t>
      </w:r>
      <w:r>
        <w:rPr>
          <w:rFonts w:ascii="仿宋_GB2312" w:eastAsia="仿宋_GB2312"/>
          <w:sz w:val="21"/>
          <w:szCs w:val="21"/>
        </w:rPr>
        <w:t>k</w:t>
      </w:r>
      <w:r>
        <w:rPr>
          <w:rFonts w:hint="eastAsia" w:ascii="仿宋_GB2312" w:eastAsia="仿宋_GB2312"/>
          <w:sz w:val="21"/>
          <w:szCs w:val="21"/>
        </w:rPr>
        <w:t>公式（电晕放电的起始场强公式）；电晕放电的危害</w:t>
      </w:r>
    </w:p>
    <w:p>
      <w:pPr>
        <w:numPr>
          <w:ilvl w:val="0"/>
          <w:numId w:val="0"/>
        </w:numPr>
        <w:ind w:leftChars="0"/>
        <w:rPr>
          <w:rFonts w:hint="eastAsia" w:ascii="仿宋_GB2312" w:eastAsia="仿宋_GB2312"/>
          <w:sz w:val="21"/>
          <w:szCs w:val="21"/>
        </w:rPr>
      </w:pPr>
      <w:r>
        <w:rPr>
          <w:rFonts w:hint="eastAsia" w:ascii="仿宋_GB2312" w:eastAsia="仿宋_GB2312"/>
          <w:sz w:val="21"/>
          <w:szCs w:val="21"/>
        </w:rPr>
        <w:t>电晕放电的起始场强公式</w:t>
      </w:r>
      <w:r>
        <w:rPr>
          <w:rFonts w:hint="eastAsia" w:ascii="仿宋_GB2312" w:eastAsia="仿宋_GB2312"/>
          <w:position w:val="-28"/>
          <w:sz w:val="21"/>
          <w:szCs w:val="21"/>
          <w:lang w:eastAsia="zh-CN"/>
        </w:rPr>
        <w:object>
          <v:shape id="_x0000_i1043" o:spt="75" type="#_x0000_t75" style="height:33pt;width:117pt;" o:ole="t" filled="f" o:preferrelative="t" stroked="f" coordsize="21600,21600">
            <v:path/>
            <v:fill on="f" focussize="0,0"/>
            <v:stroke on="f"/>
            <v:imagedata r:id="rId36" o:title=""/>
            <o:lock v:ext="edit" aspectratio="t"/>
            <w10:wrap type="none"/>
            <w10:anchorlock/>
          </v:shape>
          <o:OLEObject Type="Embed" ProgID="Equation.KSEE3" ShapeID="_x0000_i1043" DrawAspect="Content" ObjectID="_1468075743" r:id="rId35">
            <o:LockedField>false</o:LockedField>
          </o:OLEObject>
        </w:object>
      </w:r>
    </w:p>
    <w:p>
      <w:pPr>
        <w:numPr>
          <w:ilvl w:val="0"/>
          <w:numId w:val="0"/>
        </w:numPr>
        <w:ind w:leftChars="0"/>
        <w:rPr>
          <w:rFonts w:hint="eastAsia" w:ascii="仿宋_GB2312" w:eastAsia="仿宋_GB2312"/>
          <w:sz w:val="21"/>
          <w:szCs w:val="21"/>
          <w:lang w:eastAsia="zh-CN"/>
        </w:rPr>
      </w:pPr>
      <w:r>
        <w:rPr>
          <w:rFonts w:hint="eastAsia" w:ascii="仿宋_GB2312" w:eastAsia="仿宋_GB2312"/>
          <w:sz w:val="21"/>
          <w:szCs w:val="21"/>
        </w:rPr>
        <w:t>电晕放电的危害</w:t>
      </w:r>
      <w:r>
        <w:rPr>
          <w:rFonts w:hint="eastAsia" w:ascii="仿宋_GB2312" w:eastAsia="仿宋_GB2312"/>
          <w:sz w:val="21"/>
          <w:szCs w:val="21"/>
          <w:lang w:eastAsia="zh-CN"/>
        </w:rPr>
        <w:t>：</w:t>
      </w:r>
    </w:p>
    <w:p>
      <w:pPr>
        <w:numPr>
          <w:ilvl w:val="0"/>
          <w:numId w:val="3"/>
        </w:numPr>
        <w:ind w:leftChars="0"/>
        <w:rPr>
          <w:rFonts w:hint="eastAsia" w:ascii="仿宋_GB2312" w:eastAsia="仿宋_GB2312"/>
          <w:sz w:val="21"/>
          <w:szCs w:val="21"/>
          <w:lang w:val="en-US" w:eastAsia="zh-CN"/>
        </w:rPr>
      </w:pPr>
      <w:r>
        <w:rPr>
          <w:rFonts w:hint="eastAsia" w:ascii="仿宋_GB2312" w:eastAsia="仿宋_GB2312"/>
          <w:sz w:val="21"/>
          <w:szCs w:val="21"/>
          <w:lang w:val="en-US" w:eastAsia="zh-CN"/>
        </w:rPr>
        <w:t>发生电晕引起功率损耗</w:t>
      </w:r>
    </w:p>
    <w:p>
      <w:pPr>
        <w:numPr>
          <w:ilvl w:val="0"/>
          <w:numId w:val="3"/>
        </w:numPr>
        <w:ind w:leftChars="0"/>
        <w:rPr>
          <w:rFonts w:hint="eastAsia" w:ascii="仿宋_GB2312" w:eastAsia="仿宋_GB2312"/>
          <w:sz w:val="21"/>
          <w:szCs w:val="21"/>
          <w:lang w:val="en-US" w:eastAsia="zh-CN"/>
        </w:rPr>
      </w:pPr>
      <w:r>
        <w:rPr>
          <w:rFonts w:hint="eastAsia" w:ascii="仿宋_GB2312" w:eastAsia="仿宋_GB2312"/>
          <w:sz w:val="21"/>
          <w:szCs w:val="21"/>
          <w:lang w:val="en-US" w:eastAsia="zh-CN"/>
        </w:rPr>
        <w:t>形成高频电磁波对无线电和电视信号产生干扰。</w:t>
      </w:r>
    </w:p>
    <w:p>
      <w:pPr>
        <w:numPr>
          <w:ilvl w:val="0"/>
          <w:numId w:val="3"/>
        </w:numPr>
        <w:ind w:leftChars="0"/>
        <w:rPr>
          <w:rFonts w:hint="eastAsia" w:ascii="仿宋_GB2312" w:eastAsia="仿宋_GB2312"/>
          <w:sz w:val="21"/>
          <w:szCs w:val="21"/>
          <w:lang w:val="en-US" w:eastAsia="zh-CN"/>
        </w:rPr>
      </w:pPr>
      <w:r>
        <w:rPr>
          <w:rFonts w:hint="eastAsia" w:ascii="仿宋_GB2312" w:eastAsia="仿宋_GB2312"/>
          <w:sz w:val="21"/>
          <w:szCs w:val="21"/>
          <w:lang w:val="en-US" w:eastAsia="zh-CN"/>
        </w:rPr>
        <w:t>发出噪声。</w:t>
      </w:r>
    </w:p>
    <w:p>
      <w:pPr>
        <w:rPr>
          <w:rFonts w:ascii="仿宋_GB2312" w:eastAsia="仿宋_GB2312"/>
          <w:sz w:val="21"/>
          <w:szCs w:val="21"/>
        </w:rPr>
      </w:pPr>
      <w:r>
        <w:rPr>
          <w:rFonts w:hint="eastAsia" w:ascii="仿宋_GB2312" w:eastAsia="仿宋_GB2312"/>
          <w:sz w:val="21"/>
          <w:szCs w:val="21"/>
        </w:rPr>
        <w:t>10）稍不均匀、极不均匀电场的极性效应</w:t>
      </w:r>
    </w:p>
    <w:p>
      <w:pPr>
        <w:rPr>
          <w:rFonts w:hint="eastAsia" w:ascii="仿宋_GB2312" w:eastAsia="仿宋_GB2312"/>
          <w:sz w:val="21"/>
          <w:szCs w:val="21"/>
          <w:lang w:val="en-US" w:eastAsia="zh-CN"/>
        </w:rPr>
      </w:pPr>
      <w:r>
        <w:rPr>
          <w:rFonts w:hint="eastAsia" w:ascii="仿宋_GB2312" w:eastAsia="仿宋_GB2312"/>
          <w:sz w:val="21"/>
          <w:szCs w:val="21"/>
          <w:lang w:val="en-US" w:eastAsia="zh-CN"/>
        </w:rPr>
        <w:t>正极易击穿，负极易起晕。</w:t>
      </w:r>
    </w:p>
    <w:p>
      <w:pPr>
        <w:numPr>
          <w:ilvl w:val="0"/>
          <w:numId w:val="4"/>
        </w:numPr>
        <w:rPr>
          <w:rFonts w:hint="eastAsia" w:ascii="仿宋_GB2312" w:eastAsia="仿宋_GB2312"/>
          <w:sz w:val="21"/>
          <w:szCs w:val="21"/>
        </w:rPr>
      </w:pPr>
      <w:r>
        <w:rPr>
          <w:rFonts w:hint="eastAsia" w:ascii="仿宋_GB2312" w:eastAsia="仿宋_GB2312"/>
          <w:sz w:val="21"/>
          <w:szCs w:val="21"/>
        </w:rPr>
        <w:t>气体间隙和击穿强度</w:t>
      </w:r>
    </w:p>
    <w:p>
      <w:pPr>
        <w:numPr>
          <w:ilvl w:val="0"/>
          <w:numId w:val="0"/>
        </w:numPr>
        <w:rPr>
          <w:rFonts w:hint="eastAsia" w:ascii="仿宋_GB2312" w:eastAsia="仿宋_GB2312"/>
          <w:sz w:val="21"/>
          <w:szCs w:val="21"/>
          <w:lang w:val="en-US" w:eastAsia="zh-CN"/>
        </w:rPr>
      </w:pPr>
      <w:r>
        <w:rPr>
          <w:rFonts w:hint="eastAsia" w:ascii="仿宋_GB2312" w:eastAsia="仿宋_GB2312"/>
          <w:sz w:val="21"/>
          <w:szCs w:val="21"/>
          <w:lang w:val="en-US" w:eastAsia="zh-CN"/>
        </w:rPr>
        <w:t>气隙击穿电压与外施电压种类和电场类型有关。</w:t>
      </w:r>
    </w:p>
    <w:p>
      <w:pPr>
        <w:numPr>
          <w:ilvl w:val="0"/>
          <w:numId w:val="0"/>
        </w:numPr>
        <w:rPr>
          <w:rFonts w:hint="eastAsia" w:ascii="仿宋_GB2312" w:eastAsia="仿宋_GB2312"/>
          <w:sz w:val="21"/>
          <w:szCs w:val="21"/>
        </w:rPr>
      </w:pPr>
      <w:r>
        <w:rPr>
          <w:rFonts w:hint="eastAsia" w:ascii="仿宋_GB2312" w:eastAsia="仿宋_GB2312"/>
          <w:sz w:val="21"/>
          <w:szCs w:val="21"/>
          <w:lang w:val="en-US" w:eastAsia="zh-CN"/>
        </w:rPr>
        <w:t>1.</w:t>
      </w:r>
      <w:r>
        <w:rPr>
          <w:rFonts w:hint="eastAsia" w:ascii="仿宋_GB2312" w:eastAsia="仿宋_GB2312"/>
          <w:sz w:val="21"/>
          <w:szCs w:val="21"/>
        </w:rPr>
        <w:t>稳态电压下均匀电场、稍不均匀电场、极不均匀电场的击穿特性，极性效应</w:t>
      </w:r>
    </w:p>
    <w:p>
      <w:pPr>
        <w:numPr>
          <w:ilvl w:val="0"/>
          <w:numId w:val="5"/>
        </w:numPr>
        <w:rPr>
          <w:rFonts w:hint="eastAsia" w:ascii="仿宋_GB2312" w:eastAsia="仿宋_GB2312"/>
          <w:sz w:val="21"/>
          <w:szCs w:val="21"/>
          <w:lang w:val="en-US" w:eastAsia="zh-CN"/>
        </w:rPr>
      </w:pPr>
      <w:r>
        <w:rPr>
          <w:rFonts w:hint="eastAsia" w:ascii="仿宋_GB2312" w:eastAsia="仿宋_GB2312"/>
          <w:sz w:val="21"/>
          <w:szCs w:val="21"/>
          <w:lang w:val="en-US" w:eastAsia="zh-CN"/>
        </w:rPr>
        <w:t>均匀电场</w:t>
      </w:r>
    </w:p>
    <w:p>
      <w:pPr>
        <w:numPr>
          <w:ilvl w:val="0"/>
          <w:numId w:val="0"/>
        </w:numPr>
        <w:rPr>
          <w:rFonts w:hint="eastAsia" w:ascii="仿宋_GB2312" w:eastAsia="仿宋_GB2312"/>
          <w:sz w:val="21"/>
          <w:szCs w:val="21"/>
          <w:lang w:val="en-US" w:eastAsia="zh-CN"/>
        </w:rPr>
      </w:pPr>
      <w:r>
        <w:rPr>
          <w:rFonts w:hint="eastAsia" w:ascii="仿宋_GB2312" w:eastAsia="仿宋_GB2312"/>
          <w:sz w:val="21"/>
          <w:szCs w:val="21"/>
          <w:lang w:val="en-US" w:eastAsia="zh-CN"/>
        </w:rPr>
        <w:t xml:space="preserve">     特点：</w:t>
      </w:r>
    </w:p>
    <w:p>
      <w:pPr>
        <w:numPr>
          <w:ilvl w:val="0"/>
          <w:numId w:val="6"/>
        </w:numPr>
        <w:ind w:left="600" w:leftChars="0" w:firstLine="0" w:firstLineChars="0"/>
        <w:rPr>
          <w:rFonts w:hint="eastAsia" w:ascii="仿宋_GB2312" w:eastAsia="仿宋_GB2312"/>
          <w:sz w:val="21"/>
          <w:szCs w:val="21"/>
          <w:lang w:val="en-US" w:eastAsia="zh-CN"/>
        </w:rPr>
      </w:pPr>
      <w:r>
        <w:rPr>
          <w:rFonts w:hint="eastAsia" w:ascii="仿宋_GB2312" w:eastAsia="仿宋_GB2312"/>
          <w:sz w:val="21"/>
          <w:szCs w:val="21"/>
          <w:lang w:val="en-US" w:eastAsia="zh-CN"/>
        </w:rPr>
        <w:t>击穿无极性效应</w:t>
      </w:r>
    </w:p>
    <w:p>
      <w:pPr>
        <w:numPr>
          <w:ilvl w:val="0"/>
          <w:numId w:val="6"/>
        </w:numPr>
        <w:ind w:left="600" w:leftChars="0" w:firstLine="0" w:firstLineChars="0"/>
        <w:rPr>
          <w:rFonts w:hint="eastAsia" w:ascii="仿宋_GB2312" w:eastAsia="仿宋_GB2312"/>
          <w:sz w:val="21"/>
          <w:szCs w:val="21"/>
          <w:lang w:val="en-US" w:eastAsia="zh-CN"/>
        </w:rPr>
      </w:pPr>
      <w:r>
        <w:rPr>
          <w:rFonts w:hint="eastAsia" w:ascii="仿宋_GB2312" w:eastAsia="仿宋_GB2312"/>
          <w:sz w:val="21"/>
          <w:szCs w:val="21"/>
          <w:lang w:val="en-US" w:eastAsia="zh-CN"/>
        </w:rPr>
        <w:t>击穿时间短</w:t>
      </w:r>
    </w:p>
    <w:p>
      <w:pPr>
        <w:numPr>
          <w:ilvl w:val="0"/>
          <w:numId w:val="6"/>
        </w:numPr>
        <w:ind w:left="600" w:leftChars="0" w:firstLine="0" w:firstLineChars="0"/>
        <w:rPr>
          <w:rFonts w:hint="eastAsia" w:ascii="仿宋_GB2312" w:eastAsia="仿宋_GB2312"/>
          <w:sz w:val="21"/>
          <w:szCs w:val="21"/>
          <w:lang w:val="en-US" w:eastAsia="zh-CN"/>
        </w:rPr>
      </w:pPr>
      <w:r>
        <w:rPr>
          <w:rFonts w:hint="eastAsia" w:ascii="仿宋_GB2312" w:eastAsia="仿宋_GB2312"/>
          <w:sz w:val="21"/>
          <w:szCs w:val="21"/>
          <w:lang w:val="en-US" w:eastAsia="zh-CN"/>
        </w:rPr>
        <w:t>击穿电压分散性小</w:t>
      </w:r>
    </w:p>
    <w:p>
      <w:pPr>
        <w:numPr>
          <w:ilvl w:val="0"/>
          <w:numId w:val="6"/>
        </w:numPr>
        <w:ind w:left="600" w:leftChars="0" w:firstLine="0" w:firstLineChars="0"/>
        <w:rPr>
          <w:rFonts w:hint="eastAsia" w:ascii="仿宋_GB2312" w:eastAsia="仿宋_GB2312"/>
          <w:sz w:val="21"/>
          <w:szCs w:val="21"/>
          <w:lang w:val="en-US" w:eastAsia="zh-CN"/>
        </w:rPr>
      </w:pPr>
      <w:r>
        <w:rPr>
          <w:rFonts w:hint="eastAsia" w:ascii="仿宋_GB2312" w:eastAsia="仿宋_GB2312"/>
          <w:sz w:val="21"/>
          <w:szCs w:val="21"/>
          <w:lang w:val="en-US" w:eastAsia="zh-CN"/>
        </w:rPr>
        <w:t>直流击穿电压、工频交流击穿电压、50%击穿电压相等</w:t>
      </w:r>
    </w:p>
    <w:p>
      <w:pPr>
        <w:numPr>
          <w:ilvl w:val="0"/>
          <w:numId w:val="0"/>
        </w:numPr>
        <w:ind w:left="600" w:leftChars="0"/>
        <w:rPr>
          <w:rFonts w:hint="eastAsia" w:ascii="仿宋_GB2312" w:eastAsia="仿宋_GB2312"/>
          <w:sz w:val="21"/>
          <w:szCs w:val="21"/>
          <w:lang w:val="en-US" w:eastAsia="zh-CN"/>
        </w:rPr>
      </w:pPr>
      <w:r>
        <w:rPr>
          <w:rFonts w:hint="eastAsia" w:ascii="仿宋_GB2312" w:eastAsia="仿宋_GB2312"/>
          <w:sz w:val="21"/>
          <w:szCs w:val="21"/>
          <w:lang w:val="en-US" w:eastAsia="zh-CN"/>
        </w:rPr>
        <w:t>极性效应：</w:t>
      </w:r>
    </w:p>
    <w:p>
      <w:pPr>
        <w:numPr>
          <w:ilvl w:val="0"/>
          <w:numId w:val="0"/>
        </w:numPr>
        <w:ind w:left="600" w:leftChars="0"/>
        <w:rPr>
          <w:rFonts w:hint="eastAsia" w:ascii="仿宋_GB2312" w:eastAsia="仿宋_GB2312"/>
          <w:sz w:val="21"/>
          <w:szCs w:val="21"/>
          <w:lang w:val="en-US" w:eastAsia="zh-CN"/>
        </w:rPr>
      </w:pPr>
      <w:r>
        <w:rPr>
          <w:rFonts w:hint="eastAsia" w:ascii="仿宋_GB2312" w:eastAsia="仿宋_GB2312"/>
          <w:sz w:val="21"/>
          <w:szCs w:val="21"/>
          <w:lang w:val="en-US" w:eastAsia="zh-CN"/>
        </w:rPr>
        <w:t>无极性效应</w:t>
      </w:r>
    </w:p>
    <w:p>
      <w:pPr>
        <w:numPr>
          <w:ilvl w:val="0"/>
          <w:numId w:val="5"/>
        </w:numPr>
        <w:rPr>
          <w:rFonts w:hint="eastAsia" w:ascii="仿宋_GB2312" w:eastAsia="仿宋_GB2312"/>
          <w:sz w:val="21"/>
          <w:szCs w:val="21"/>
          <w:lang w:val="en-US" w:eastAsia="zh-CN"/>
        </w:rPr>
      </w:pPr>
      <w:r>
        <w:rPr>
          <w:rFonts w:hint="eastAsia" w:ascii="仿宋_GB2312" w:eastAsia="仿宋_GB2312"/>
          <w:sz w:val="21"/>
          <w:szCs w:val="21"/>
          <w:lang w:val="en-US" w:eastAsia="zh-CN"/>
        </w:rPr>
        <w:t>稍不均匀电场</w:t>
      </w:r>
    </w:p>
    <w:p>
      <w:pPr>
        <w:numPr>
          <w:ilvl w:val="0"/>
          <w:numId w:val="0"/>
        </w:numPr>
        <w:rPr>
          <w:rFonts w:hint="eastAsia" w:ascii="仿宋_GB2312" w:eastAsia="仿宋_GB2312"/>
          <w:sz w:val="21"/>
          <w:szCs w:val="21"/>
          <w:lang w:val="en-US" w:eastAsia="zh-CN"/>
        </w:rPr>
      </w:pPr>
      <w:r>
        <w:rPr>
          <w:rFonts w:hint="eastAsia" w:ascii="仿宋_GB2312" w:eastAsia="仿宋_GB2312"/>
          <w:sz w:val="21"/>
          <w:szCs w:val="21"/>
          <w:lang w:val="en-US" w:eastAsia="zh-CN"/>
        </w:rPr>
        <w:t xml:space="preserve">     特点：</w:t>
      </w:r>
    </w:p>
    <w:p>
      <w:pPr>
        <w:numPr>
          <w:ilvl w:val="0"/>
          <w:numId w:val="7"/>
        </w:numPr>
        <w:ind w:left="600" w:leftChars="0" w:firstLine="0" w:firstLineChars="0"/>
        <w:rPr>
          <w:rFonts w:hint="eastAsia" w:ascii="仿宋_GB2312" w:eastAsia="仿宋_GB2312"/>
          <w:sz w:val="21"/>
          <w:szCs w:val="21"/>
          <w:lang w:val="en-US" w:eastAsia="zh-CN"/>
        </w:rPr>
      </w:pPr>
      <w:r>
        <w:rPr>
          <w:rFonts w:hint="eastAsia" w:ascii="仿宋_GB2312" w:eastAsia="仿宋_GB2312"/>
          <w:sz w:val="21"/>
          <w:szCs w:val="21"/>
          <w:lang w:val="en-US" w:eastAsia="zh-CN"/>
        </w:rPr>
        <w:t>也存在极性效应，极性效应负低正高</w:t>
      </w:r>
    </w:p>
    <w:p>
      <w:pPr>
        <w:numPr>
          <w:ilvl w:val="0"/>
          <w:numId w:val="7"/>
        </w:numPr>
        <w:ind w:left="600" w:leftChars="0" w:firstLine="0" w:firstLineChars="0"/>
        <w:rPr>
          <w:rFonts w:hint="eastAsia" w:ascii="仿宋_GB2312" w:eastAsia="仿宋_GB2312"/>
          <w:sz w:val="21"/>
          <w:szCs w:val="21"/>
          <w:lang w:val="en-US" w:eastAsia="zh-CN"/>
        </w:rPr>
      </w:pPr>
      <w:r>
        <w:rPr>
          <w:rFonts w:hint="eastAsia" w:ascii="仿宋_GB2312" w:eastAsia="仿宋_GB2312"/>
          <w:sz w:val="21"/>
          <w:szCs w:val="21"/>
          <w:lang w:val="en-US" w:eastAsia="zh-CN"/>
        </w:rPr>
        <w:t>电极不对称时，极性效应不明显</w:t>
      </w:r>
    </w:p>
    <w:p>
      <w:pPr>
        <w:numPr>
          <w:ilvl w:val="0"/>
          <w:numId w:val="7"/>
        </w:numPr>
        <w:ind w:left="600" w:leftChars="0" w:firstLine="0" w:firstLineChars="0"/>
        <w:rPr>
          <w:rFonts w:hint="eastAsia" w:ascii="仿宋_GB2312" w:eastAsia="仿宋_GB2312"/>
          <w:sz w:val="21"/>
          <w:szCs w:val="21"/>
          <w:lang w:val="en-US" w:eastAsia="zh-CN"/>
        </w:rPr>
      </w:pPr>
      <w:r>
        <w:rPr>
          <w:rFonts w:hint="eastAsia" w:ascii="仿宋_GB2312" w:eastAsia="仿宋_GB2312"/>
          <w:sz w:val="21"/>
          <w:szCs w:val="21"/>
          <w:lang w:val="en-US" w:eastAsia="zh-CN"/>
        </w:rPr>
        <w:t>击穿电压分散性小</w:t>
      </w:r>
    </w:p>
    <w:p>
      <w:pPr>
        <w:numPr>
          <w:ilvl w:val="0"/>
          <w:numId w:val="7"/>
        </w:numPr>
        <w:ind w:left="600" w:leftChars="0" w:firstLine="0" w:firstLineChars="0"/>
        <w:rPr>
          <w:rFonts w:hint="eastAsia" w:ascii="仿宋_GB2312" w:eastAsia="仿宋_GB2312"/>
          <w:sz w:val="21"/>
          <w:szCs w:val="21"/>
          <w:lang w:val="en-US" w:eastAsia="zh-CN"/>
        </w:rPr>
      </w:pPr>
      <w:r>
        <w:rPr>
          <w:rFonts w:hint="eastAsia" w:ascii="仿宋_GB2312" w:eastAsia="仿宋_GB2312"/>
          <w:sz w:val="21"/>
          <w:szCs w:val="21"/>
          <w:lang w:val="en-US" w:eastAsia="zh-CN"/>
        </w:rPr>
        <w:t>击穿前不发生电晕</w:t>
      </w:r>
    </w:p>
    <w:p>
      <w:pPr>
        <w:numPr>
          <w:ilvl w:val="0"/>
          <w:numId w:val="6"/>
        </w:numPr>
        <w:ind w:left="600" w:leftChars="0" w:firstLine="0" w:firstLineChars="0"/>
        <w:rPr>
          <w:rFonts w:hint="eastAsia" w:ascii="仿宋_GB2312" w:eastAsia="仿宋_GB2312"/>
          <w:sz w:val="21"/>
          <w:szCs w:val="21"/>
          <w:lang w:val="en-US" w:eastAsia="zh-CN"/>
        </w:rPr>
      </w:pPr>
      <w:r>
        <w:rPr>
          <w:rFonts w:hint="eastAsia" w:ascii="仿宋_GB2312" w:eastAsia="仿宋_GB2312"/>
          <w:sz w:val="21"/>
          <w:szCs w:val="21"/>
          <w:lang w:val="en-US" w:eastAsia="zh-CN"/>
        </w:rPr>
        <w:t>直流击穿电压、工频交流击穿电压、50%击穿电压基本相等</w:t>
      </w:r>
    </w:p>
    <w:p>
      <w:pPr>
        <w:numPr>
          <w:ilvl w:val="0"/>
          <w:numId w:val="0"/>
        </w:numPr>
        <w:ind w:left="600" w:leftChars="0"/>
        <w:rPr>
          <w:rFonts w:hint="eastAsia" w:ascii="仿宋_GB2312" w:eastAsia="仿宋_GB2312"/>
          <w:sz w:val="21"/>
          <w:szCs w:val="21"/>
          <w:lang w:val="en-US" w:eastAsia="zh-CN"/>
        </w:rPr>
      </w:pPr>
      <w:r>
        <w:rPr>
          <w:rFonts w:hint="eastAsia" w:ascii="仿宋_GB2312" w:eastAsia="仿宋_GB2312"/>
          <w:sz w:val="21"/>
          <w:szCs w:val="21"/>
          <w:lang w:val="en-US" w:eastAsia="zh-CN"/>
        </w:rPr>
        <w:t>极性效应：</w:t>
      </w:r>
    </w:p>
    <w:p>
      <w:pPr>
        <w:numPr>
          <w:ilvl w:val="0"/>
          <w:numId w:val="0"/>
        </w:numPr>
        <w:ind w:left="600" w:leftChars="0"/>
        <w:rPr>
          <w:rFonts w:hint="eastAsia" w:ascii="仿宋_GB2312" w:eastAsia="仿宋_GB2312"/>
          <w:sz w:val="21"/>
          <w:szCs w:val="21"/>
          <w:lang w:val="en-US" w:eastAsia="zh-CN"/>
        </w:rPr>
      </w:pPr>
      <w:r>
        <w:rPr>
          <w:rFonts w:hint="eastAsia" w:ascii="仿宋_GB2312" w:eastAsia="仿宋_GB2312"/>
          <w:sz w:val="21"/>
          <w:szCs w:val="21"/>
          <w:lang w:val="en-US" w:eastAsia="zh-CN"/>
        </w:rPr>
        <w:t>也存在极性效应，极性效应负低正高，电极不对称时，极性效应不明显</w:t>
      </w:r>
    </w:p>
    <w:p>
      <w:pPr>
        <w:numPr>
          <w:ilvl w:val="0"/>
          <w:numId w:val="0"/>
        </w:numPr>
        <w:rPr>
          <w:rFonts w:hint="eastAsia" w:ascii="仿宋_GB2312" w:eastAsia="仿宋_GB2312"/>
          <w:sz w:val="21"/>
          <w:szCs w:val="21"/>
          <w:lang w:val="en-US" w:eastAsia="zh-CN"/>
        </w:rPr>
      </w:pPr>
    </w:p>
    <w:p>
      <w:pPr>
        <w:numPr>
          <w:ilvl w:val="0"/>
          <w:numId w:val="5"/>
        </w:numPr>
        <w:rPr>
          <w:rFonts w:hint="eastAsia" w:ascii="仿宋_GB2312" w:eastAsia="仿宋_GB2312"/>
          <w:sz w:val="21"/>
          <w:szCs w:val="21"/>
          <w:lang w:val="en-US" w:eastAsia="zh-CN"/>
        </w:rPr>
      </w:pPr>
      <w:r>
        <w:rPr>
          <w:rFonts w:hint="eastAsia" w:ascii="仿宋_GB2312" w:eastAsia="仿宋_GB2312"/>
          <w:sz w:val="21"/>
          <w:szCs w:val="21"/>
          <w:lang w:val="en-US" w:eastAsia="zh-CN"/>
        </w:rPr>
        <w:t>极不均匀电场</w:t>
      </w:r>
    </w:p>
    <w:p>
      <w:pPr>
        <w:numPr>
          <w:ilvl w:val="0"/>
          <w:numId w:val="0"/>
        </w:numPr>
        <w:ind w:firstLine="630" w:firstLineChars="300"/>
        <w:rPr>
          <w:rFonts w:hint="eastAsia" w:ascii="仿宋_GB2312" w:eastAsia="仿宋_GB2312"/>
          <w:sz w:val="21"/>
          <w:szCs w:val="21"/>
          <w:lang w:val="en-US" w:eastAsia="zh-CN"/>
        </w:rPr>
      </w:pPr>
      <w:r>
        <w:rPr>
          <w:rFonts w:hint="eastAsia" w:ascii="仿宋_GB2312" w:eastAsia="仿宋_GB2312"/>
          <w:sz w:val="21"/>
          <w:szCs w:val="21"/>
          <w:lang w:val="en-US" w:eastAsia="zh-CN"/>
        </w:rPr>
        <w:t>特点：</w:t>
      </w:r>
    </w:p>
    <w:p>
      <w:pPr>
        <w:numPr>
          <w:ilvl w:val="0"/>
          <w:numId w:val="0"/>
        </w:numPr>
        <w:ind w:firstLine="630" w:firstLineChars="300"/>
        <w:rPr>
          <w:rFonts w:hint="eastAsia" w:ascii="仿宋_GB2312" w:eastAsia="仿宋_GB2312"/>
          <w:sz w:val="21"/>
          <w:szCs w:val="21"/>
          <w:lang w:val="en-US" w:eastAsia="zh-CN"/>
        </w:rPr>
      </w:pPr>
      <w:r>
        <w:rPr>
          <w:rFonts w:hint="eastAsia" w:ascii="仿宋_GB2312" w:eastAsia="仿宋_GB2312"/>
          <w:sz w:val="21"/>
          <w:szCs w:val="21"/>
          <w:lang w:val="en-US" w:eastAsia="zh-CN"/>
        </w:rPr>
        <w:t>电极形状影响不大，主要与距离有关。</w:t>
      </w:r>
    </w:p>
    <w:p>
      <w:pPr>
        <w:numPr>
          <w:ilvl w:val="0"/>
          <w:numId w:val="0"/>
        </w:numPr>
        <w:ind w:firstLine="630" w:firstLineChars="300"/>
        <w:rPr>
          <w:rFonts w:hint="eastAsia" w:ascii="仿宋_GB2312" w:eastAsia="仿宋_GB2312"/>
          <w:sz w:val="21"/>
          <w:szCs w:val="21"/>
          <w:lang w:val="en-US" w:eastAsia="zh-CN"/>
        </w:rPr>
      </w:pPr>
      <w:r>
        <w:rPr>
          <w:rFonts w:hint="eastAsia" w:ascii="仿宋_GB2312" w:eastAsia="仿宋_GB2312"/>
          <w:sz w:val="21"/>
          <w:szCs w:val="21"/>
          <w:lang w:val="en-US" w:eastAsia="zh-CN"/>
        </w:rPr>
        <w:t>随着距离增大，平均击穿场强逐渐降低，饱和现象。</w:t>
      </w:r>
    </w:p>
    <w:p>
      <w:pPr>
        <w:numPr>
          <w:ilvl w:val="0"/>
          <w:numId w:val="0"/>
        </w:numPr>
        <w:ind w:firstLine="630" w:firstLineChars="300"/>
        <w:rPr>
          <w:rFonts w:hint="eastAsia" w:ascii="仿宋_GB2312" w:eastAsia="仿宋_GB2312"/>
          <w:sz w:val="21"/>
          <w:szCs w:val="21"/>
          <w:lang w:val="en-US" w:eastAsia="zh-CN"/>
        </w:rPr>
      </w:pPr>
      <w:r>
        <w:rPr>
          <w:rFonts w:hint="eastAsia" w:ascii="仿宋_GB2312" w:eastAsia="仿宋_GB2312"/>
          <w:sz w:val="21"/>
          <w:szCs w:val="21"/>
          <w:lang w:val="en-US" w:eastAsia="zh-CN"/>
        </w:rPr>
        <w:t>极性效应：</w:t>
      </w:r>
    </w:p>
    <w:p>
      <w:pPr>
        <w:numPr>
          <w:ilvl w:val="0"/>
          <w:numId w:val="0"/>
        </w:numPr>
        <w:ind w:firstLine="630" w:firstLineChars="300"/>
        <w:rPr>
          <w:rFonts w:hint="eastAsia" w:ascii="仿宋_GB2312" w:eastAsia="仿宋_GB2312"/>
          <w:sz w:val="21"/>
          <w:szCs w:val="21"/>
          <w:lang w:val="en-US" w:eastAsia="zh-CN"/>
        </w:rPr>
      </w:pPr>
      <w:r>
        <w:rPr>
          <w:rFonts w:hint="eastAsia" w:ascii="仿宋_GB2312" w:eastAsia="仿宋_GB2312"/>
          <w:sz w:val="21"/>
          <w:szCs w:val="21"/>
          <w:lang w:val="en-US" w:eastAsia="zh-CN"/>
        </w:rPr>
        <w:t>正尖——板 最低</w:t>
      </w:r>
    </w:p>
    <w:p>
      <w:pPr>
        <w:numPr>
          <w:ilvl w:val="0"/>
          <w:numId w:val="0"/>
        </w:numPr>
        <w:ind w:firstLine="630" w:firstLineChars="300"/>
        <w:rPr>
          <w:rFonts w:hint="eastAsia" w:ascii="仿宋_GB2312" w:eastAsia="仿宋_GB2312"/>
          <w:sz w:val="21"/>
          <w:szCs w:val="21"/>
          <w:lang w:val="en-US" w:eastAsia="zh-CN"/>
        </w:rPr>
      </w:pPr>
      <w:r>
        <w:rPr>
          <w:rFonts w:hint="eastAsia" w:ascii="仿宋_GB2312" w:eastAsia="仿宋_GB2312"/>
          <w:sz w:val="21"/>
          <w:szCs w:val="21"/>
          <w:lang w:val="en-US" w:eastAsia="zh-CN"/>
        </w:rPr>
        <w:t>尖——尖   居中</w:t>
      </w:r>
    </w:p>
    <w:p>
      <w:pPr>
        <w:numPr>
          <w:ilvl w:val="0"/>
          <w:numId w:val="0"/>
        </w:numPr>
        <w:ind w:firstLine="630" w:firstLineChars="300"/>
        <w:rPr>
          <w:rFonts w:hint="eastAsia" w:ascii="仿宋_GB2312" w:eastAsia="仿宋_GB2312"/>
          <w:sz w:val="21"/>
          <w:szCs w:val="21"/>
          <w:lang w:val="en-US" w:eastAsia="zh-CN"/>
        </w:rPr>
      </w:pPr>
      <w:r>
        <w:rPr>
          <w:rFonts w:hint="eastAsia" w:ascii="仿宋_GB2312" w:eastAsia="仿宋_GB2312"/>
          <w:sz w:val="21"/>
          <w:szCs w:val="21"/>
          <w:lang w:val="en-US" w:eastAsia="zh-CN"/>
        </w:rPr>
        <w:t>负尖——板 最高</w:t>
      </w:r>
    </w:p>
    <w:p>
      <w:pPr>
        <w:numPr>
          <w:ilvl w:val="0"/>
          <w:numId w:val="0"/>
        </w:numPr>
        <w:rPr>
          <w:rFonts w:hint="eastAsia" w:ascii="仿宋_GB2312" w:eastAsia="仿宋_GB2312"/>
          <w:sz w:val="21"/>
          <w:szCs w:val="21"/>
        </w:rPr>
      </w:pPr>
      <w:r>
        <w:rPr>
          <w:rFonts w:hint="eastAsia" w:ascii="仿宋_GB2312" w:eastAsia="仿宋_GB2312"/>
          <w:sz w:val="21"/>
          <w:szCs w:val="21"/>
          <w:lang w:val="en-US" w:eastAsia="zh-CN"/>
        </w:rPr>
        <w:t>2.</w:t>
      </w:r>
      <w:r>
        <w:rPr>
          <w:rFonts w:hint="eastAsia" w:ascii="仿宋_GB2312" w:eastAsia="仿宋_GB2312"/>
          <w:sz w:val="21"/>
          <w:szCs w:val="21"/>
        </w:rPr>
        <w:t>雷电冲击/操作冲击的标准波形及其定义；放电时延的定义；伏秒特性的定义及试验方法；</w:t>
      </w:r>
      <w:r>
        <w:rPr>
          <w:rFonts w:hint="eastAsia" w:ascii="仿宋_GB2312" w:eastAsia="仿宋_GB2312"/>
          <w:sz w:val="21"/>
          <w:szCs w:val="21"/>
          <w:highlight w:val="yellow"/>
        </w:rPr>
        <w:t>伏秒特性的使用方法</w:t>
      </w:r>
    </w:p>
    <w:p>
      <w:pPr>
        <w:numPr>
          <w:ilvl w:val="0"/>
          <w:numId w:val="0"/>
        </w:numPr>
        <w:rPr>
          <w:rFonts w:hint="eastAsia" w:ascii="仿宋_GB2312" w:eastAsia="仿宋_GB2312"/>
          <w:sz w:val="21"/>
          <w:szCs w:val="21"/>
          <w:lang w:val="en-US" w:eastAsia="zh-CN"/>
        </w:rPr>
      </w:pPr>
      <w:r>
        <w:rPr>
          <w:rFonts w:hint="eastAsia" w:ascii="仿宋_GB2312" w:eastAsia="仿宋_GB2312"/>
          <w:sz w:val="21"/>
          <w:szCs w:val="21"/>
          <w:lang w:val="en-US" w:eastAsia="zh-CN"/>
        </w:rPr>
        <w:t>雷电冲击的标准波形：</w:t>
      </w:r>
      <w:r>
        <w:rPr>
          <w:rFonts w:hint="eastAsia" w:ascii="仿宋_GB2312" w:eastAsia="仿宋_GB2312"/>
          <w:position w:val="-10"/>
          <w:sz w:val="21"/>
          <w:szCs w:val="21"/>
          <w:lang w:val="en-US" w:eastAsia="zh-CN"/>
        </w:rPr>
        <w:object>
          <v:shape id="_x0000_i1044" o:spt="75" type="#_x0000_t75" style="height:17pt;width:178pt;" o:ole="t" filled="f" o:preferrelative="t" stroked="f" coordsize="21600,21600">
            <v:path/>
            <v:fill on="f" focussize="0,0"/>
            <v:stroke on="f"/>
            <v:imagedata r:id="rId38" o:title=""/>
            <o:lock v:ext="edit" aspectratio="t"/>
            <w10:wrap type="none"/>
            <w10:anchorlock/>
          </v:shape>
          <o:OLEObject Type="Embed" ProgID="Equation.KSEE3" ShapeID="_x0000_i1044" DrawAspect="Content" ObjectID="_1468075744" r:id="rId37">
            <o:LockedField>false</o:LockedField>
          </o:OLEObject>
        </w:object>
      </w:r>
    </w:p>
    <w:p>
      <w:pPr>
        <w:numPr>
          <w:ilvl w:val="0"/>
          <w:numId w:val="0"/>
        </w:numPr>
        <w:rPr>
          <w:rFonts w:hint="eastAsia" w:ascii="仿宋_GB2312" w:eastAsia="仿宋_GB2312"/>
          <w:sz w:val="21"/>
          <w:szCs w:val="21"/>
          <w:lang w:val="en-US" w:eastAsia="zh-CN"/>
        </w:rPr>
      </w:pPr>
      <w:r>
        <w:rPr>
          <w:rFonts w:hint="eastAsia" w:ascii="仿宋_GB2312" w:eastAsia="仿宋_GB2312"/>
          <w:sz w:val="21"/>
          <w:szCs w:val="21"/>
          <w:lang w:val="en-US" w:eastAsia="zh-CN"/>
        </w:rPr>
        <w:t>放电时延定义：要使气体间隙击穿，不仅要外施电压高于击穿电压，还要外施电压维持一段时间以保证放电发展过程的完成。包括升压时延、统计时延、放电形成时延。</w:t>
      </w:r>
    </w:p>
    <w:p>
      <w:pPr>
        <w:numPr>
          <w:ilvl w:val="0"/>
          <w:numId w:val="0"/>
        </w:numPr>
        <w:rPr>
          <w:rFonts w:hint="eastAsia" w:ascii="仿宋_GB2312" w:eastAsia="仿宋_GB2312"/>
          <w:sz w:val="21"/>
          <w:szCs w:val="21"/>
          <w:lang w:val="en-US" w:eastAsia="zh-CN"/>
        </w:rPr>
      </w:pPr>
      <w:r>
        <w:rPr>
          <w:rFonts w:hint="eastAsia" w:ascii="仿宋_GB2312" w:eastAsia="仿宋_GB2312"/>
          <w:sz w:val="21"/>
          <w:szCs w:val="21"/>
          <w:lang w:val="en-US" w:eastAsia="zh-CN"/>
        </w:rPr>
        <w:t>放电形成时延：从出现第一个电子起，到放电完成所需的时间，即电子崩的形成发展到流注的过程。</w:t>
      </w:r>
    </w:p>
    <w:p>
      <w:pPr>
        <w:numPr>
          <w:ilvl w:val="0"/>
          <w:numId w:val="0"/>
        </w:numPr>
        <w:rPr>
          <w:rFonts w:hint="eastAsia" w:ascii="仿宋_GB2312" w:eastAsia="仿宋_GB2312"/>
          <w:sz w:val="21"/>
          <w:szCs w:val="21"/>
          <w:lang w:val="en-US" w:eastAsia="zh-CN"/>
        </w:rPr>
      </w:pPr>
      <w:r>
        <w:rPr>
          <w:rFonts w:hint="eastAsia" w:ascii="仿宋_GB2312" w:eastAsia="仿宋_GB2312"/>
          <w:sz w:val="21"/>
          <w:szCs w:val="21"/>
          <w:lang w:val="en-US" w:eastAsia="zh-CN"/>
        </w:rPr>
        <w:t>伏秒特性的定义：在同一冲击电压波形下，击穿电压值与放电时延有关，这一特性称为伏秒特性。</w:t>
      </w:r>
    </w:p>
    <w:p>
      <w:pPr>
        <w:numPr>
          <w:ilvl w:val="0"/>
          <w:numId w:val="0"/>
        </w:numPr>
        <w:rPr>
          <w:rFonts w:hint="eastAsia" w:ascii="仿宋_GB2312" w:eastAsia="仿宋_GB2312"/>
          <w:sz w:val="21"/>
          <w:szCs w:val="21"/>
          <w:lang w:val="en-US" w:eastAsia="zh-CN"/>
        </w:rPr>
      </w:pPr>
      <w:r>
        <w:rPr>
          <w:rFonts w:hint="eastAsia" w:ascii="仿宋_GB2312" w:eastAsia="仿宋_GB2312"/>
          <w:sz w:val="21"/>
          <w:szCs w:val="21"/>
          <w:lang w:val="en-US" w:eastAsia="zh-CN"/>
        </w:rPr>
        <w:t>伏秒特性的试验方法：保持冲击电压波形不变，逐渐升高电压使气隙击穿。t取击穿瞬间时间，而U去冲击电压峰值而不取击穿瞬间电压值，即可画出伏秒特性曲线。</w:t>
      </w:r>
    </w:p>
    <w:p>
      <w:pPr>
        <w:rPr>
          <w:rFonts w:hint="eastAsia" w:ascii="仿宋_GB2312" w:eastAsia="仿宋_GB2312"/>
          <w:sz w:val="21"/>
          <w:szCs w:val="21"/>
        </w:rPr>
      </w:pPr>
      <w:r>
        <w:rPr>
          <w:rFonts w:hint="eastAsia" w:ascii="仿宋_GB2312" w:eastAsia="仿宋_GB2312"/>
          <w:sz w:val="21"/>
          <w:szCs w:val="21"/>
        </w:rPr>
        <w:t>3）50%冲击击穿电压、冲击系数的定义</w:t>
      </w:r>
    </w:p>
    <w:p>
      <w:pPr>
        <w:rPr>
          <w:rFonts w:hint="eastAsia" w:ascii="仿宋_GB2312" w:eastAsia="仿宋_GB2312"/>
          <w:sz w:val="21"/>
          <w:szCs w:val="21"/>
          <w:lang w:val="en-US" w:eastAsia="zh-CN"/>
        </w:rPr>
      </w:pPr>
      <w:r>
        <w:rPr>
          <w:rFonts w:hint="eastAsia" w:ascii="仿宋_GB2312" w:eastAsia="仿宋_GB2312"/>
          <w:sz w:val="21"/>
          <w:szCs w:val="21"/>
        </w:rPr>
        <w:t>50%冲击击穿电压</w:t>
      </w:r>
      <w:r>
        <w:rPr>
          <w:rFonts w:hint="eastAsia" w:ascii="仿宋_GB2312" w:eastAsia="仿宋_GB2312"/>
          <w:sz w:val="21"/>
          <w:szCs w:val="21"/>
          <w:lang w:eastAsia="zh-CN"/>
        </w:rPr>
        <w:t>：</w:t>
      </w:r>
      <w:r>
        <w:rPr>
          <w:rFonts w:hint="eastAsia" w:ascii="仿宋_GB2312" w:eastAsia="仿宋_GB2312"/>
          <w:sz w:val="21"/>
          <w:szCs w:val="21"/>
          <w:lang w:val="en-US" w:eastAsia="zh-CN"/>
        </w:rPr>
        <w:t>多次放电有半数会导致击穿的电压值</w:t>
      </w:r>
    </w:p>
    <w:p>
      <w:pPr>
        <w:rPr>
          <w:rFonts w:hint="eastAsia" w:ascii="仿宋_GB2312" w:eastAsia="仿宋_GB2312"/>
          <w:sz w:val="21"/>
          <w:szCs w:val="21"/>
          <w:lang w:val="en-US" w:eastAsia="zh-CN"/>
        </w:rPr>
      </w:pPr>
      <w:r>
        <w:rPr>
          <w:rFonts w:hint="eastAsia" w:ascii="仿宋_GB2312" w:eastAsia="仿宋_GB2312"/>
          <w:sz w:val="21"/>
          <w:szCs w:val="21"/>
        </w:rPr>
        <w:t>冲击系数</w:t>
      </w:r>
      <w:r>
        <w:rPr>
          <w:rFonts w:hint="eastAsia" w:ascii="仿宋_GB2312" w:eastAsia="仿宋_GB2312"/>
          <w:sz w:val="21"/>
          <w:szCs w:val="21"/>
          <w:lang w:eastAsia="zh-CN"/>
        </w:rPr>
        <w:t>：</w:t>
      </w:r>
      <w:r>
        <w:rPr>
          <w:rFonts w:hint="eastAsia" w:ascii="仿宋_GB2312" w:eastAsia="仿宋_GB2312"/>
          <w:sz w:val="21"/>
          <w:szCs w:val="21"/>
          <w:lang w:val="en-US" w:eastAsia="zh-CN"/>
        </w:rPr>
        <w:t>同一间隙50%冲击击穿电压与稳态击穿电压之比，称为击穿系数。极不均匀场大于一，其他接近一。</w:t>
      </w:r>
    </w:p>
    <w:p>
      <w:pPr>
        <w:rPr>
          <w:rFonts w:ascii="仿宋_GB2312" w:eastAsia="仿宋_GB2312"/>
          <w:sz w:val="21"/>
          <w:szCs w:val="21"/>
        </w:rPr>
      </w:pPr>
      <w:r>
        <w:rPr>
          <w:rFonts w:hint="eastAsia" w:ascii="仿宋_GB2312" w:eastAsia="仿宋_GB2312"/>
          <w:sz w:val="21"/>
          <w:szCs w:val="21"/>
        </w:rPr>
        <w:t>4）提高气体间隙击穿电压的措施（电极形状、空间电荷、屏障等）</w:t>
      </w:r>
    </w:p>
    <w:p>
      <w:pPr>
        <w:rPr>
          <w:rFonts w:hint="eastAsia" w:ascii="仿宋_GB2312" w:eastAsia="仿宋_GB2312"/>
          <w:sz w:val="21"/>
          <w:szCs w:val="21"/>
          <w:lang w:val="en-US" w:eastAsia="zh-CN"/>
        </w:rPr>
      </w:pPr>
      <w:r>
        <w:rPr>
          <w:rFonts w:hint="eastAsia" w:ascii="仿宋_GB2312" w:eastAsia="仿宋_GB2312"/>
          <w:sz w:val="21"/>
          <w:szCs w:val="21"/>
          <w:lang w:val="en-US" w:eastAsia="zh-CN"/>
        </w:rPr>
        <w:t>（1）改善电极形状</w:t>
      </w:r>
    </w:p>
    <w:p>
      <w:pPr>
        <w:rPr>
          <w:rFonts w:hint="eastAsia" w:ascii="仿宋_GB2312" w:eastAsia="仿宋_GB2312"/>
          <w:sz w:val="21"/>
          <w:szCs w:val="21"/>
          <w:lang w:val="en-US" w:eastAsia="zh-CN"/>
        </w:rPr>
      </w:pPr>
      <w:r>
        <w:rPr>
          <w:rFonts w:hint="eastAsia" w:ascii="仿宋_GB2312" w:eastAsia="仿宋_GB2312"/>
          <w:sz w:val="21"/>
          <w:szCs w:val="21"/>
          <w:lang w:val="en-US" w:eastAsia="zh-CN"/>
        </w:rPr>
        <w:t>（2）利用空间电荷对原电场的畸变作用。</w:t>
      </w:r>
    </w:p>
    <w:p>
      <w:pPr>
        <w:rPr>
          <w:rFonts w:hint="eastAsia" w:ascii="仿宋_GB2312" w:eastAsia="仿宋_GB2312"/>
          <w:sz w:val="21"/>
          <w:szCs w:val="21"/>
          <w:lang w:val="en-US" w:eastAsia="zh-CN"/>
        </w:rPr>
      </w:pPr>
      <w:r>
        <w:rPr>
          <w:rFonts w:hint="eastAsia" w:ascii="仿宋_GB2312" w:eastAsia="仿宋_GB2312"/>
          <w:sz w:val="21"/>
          <w:szCs w:val="21"/>
          <w:lang w:val="en-US" w:eastAsia="zh-CN"/>
        </w:rPr>
        <w:t>（3）极不均匀场屏障的采用</w:t>
      </w:r>
    </w:p>
    <w:p>
      <w:pPr>
        <w:rPr>
          <w:rFonts w:ascii="仿宋_GB2312" w:eastAsia="仿宋_GB2312"/>
          <w:sz w:val="21"/>
          <w:szCs w:val="21"/>
        </w:rPr>
      </w:pPr>
      <w:r>
        <w:rPr>
          <w:rFonts w:hint="eastAsia" w:ascii="仿宋_GB2312" w:eastAsia="仿宋_GB2312"/>
          <w:sz w:val="21"/>
          <w:szCs w:val="21"/>
        </w:rPr>
        <w:t>第四章 气体中沿固体绝缘表面的放电</w:t>
      </w:r>
    </w:p>
    <w:p>
      <w:pPr>
        <w:rPr>
          <w:rFonts w:hint="eastAsia" w:ascii="仿宋_GB2312" w:eastAsia="仿宋_GB2312"/>
          <w:sz w:val="21"/>
          <w:szCs w:val="21"/>
        </w:rPr>
      </w:pPr>
      <w:r>
        <w:rPr>
          <w:rFonts w:hint="eastAsia" w:ascii="仿宋_GB2312" w:eastAsia="仿宋_GB2312"/>
          <w:sz w:val="21"/>
          <w:szCs w:val="21"/>
        </w:rPr>
        <w:t>1）典型电场分布的三种情况</w:t>
      </w:r>
    </w:p>
    <w:p>
      <w:pPr>
        <w:rPr>
          <w:rFonts w:hint="eastAsia" w:ascii="仿宋_GB2312" w:eastAsia="仿宋_GB2312"/>
          <w:sz w:val="21"/>
          <w:szCs w:val="21"/>
          <w:lang w:val="en-US" w:eastAsia="zh-CN"/>
        </w:rPr>
      </w:pPr>
      <w:r>
        <w:rPr>
          <w:rFonts w:hint="eastAsia" w:ascii="仿宋_GB2312" w:eastAsia="仿宋_GB2312"/>
          <w:sz w:val="21"/>
          <w:szCs w:val="21"/>
          <w:lang w:eastAsia="zh-CN"/>
        </w:rPr>
        <w:t>（</w:t>
      </w:r>
      <w:r>
        <w:rPr>
          <w:rFonts w:hint="eastAsia" w:ascii="仿宋_GB2312" w:eastAsia="仿宋_GB2312"/>
          <w:sz w:val="21"/>
          <w:szCs w:val="21"/>
          <w:lang w:val="en-US" w:eastAsia="zh-CN"/>
        </w:rPr>
        <w:t>1</w:t>
      </w:r>
      <w:r>
        <w:rPr>
          <w:rFonts w:hint="eastAsia" w:ascii="仿宋_GB2312" w:eastAsia="仿宋_GB2312"/>
          <w:sz w:val="21"/>
          <w:szCs w:val="21"/>
          <w:lang w:eastAsia="zh-CN"/>
        </w:rPr>
        <w:t>）</w:t>
      </w:r>
      <w:r>
        <w:rPr>
          <w:rFonts w:hint="eastAsia" w:ascii="仿宋_GB2312" w:eastAsia="仿宋_GB2312"/>
          <w:sz w:val="21"/>
          <w:szCs w:val="21"/>
          <w:lang w:val="en-US" w:eastAsia="zh-CN"/>
        </w:rPr>
        <w:t>均匀电场</w:t>
      </w:r>
    </w:p>
    <w:p>
      <w:pPr>
        <w:rPr>
          <w:rFonts w:hint="eastAsia" w:ascii="仿宋_GB2312" w:eastAsia="仿宋_GB2312"/>
          <w:sz w:val="21"/>
          <w:szCs w:val="21"/>
          <w:lang w:val="en-US" w:eastAsia="zh-CN"/>
        </w:rPr>
      </w:pPr>
      <w:r>
        <w:rPr>
          <w:rFonts w:hint="eastAsia" w:ascii="仿宋_GB2312" w:eastAsia="仿宋_GB2312"/>
          <w:sz w:val="21"/>
          <w:szCs w:val="21"/>
          <w:lang w:val="en-US" w:eastAsia="zh-CN"/>
        </w:rPr>
        <w:t>（2）强垂直分量</w:t>
      </w:r>
    </w:p>
    <w:p>
      <w:pPr>
        <w:rPr>
          <w:rFonts w:hint="eastAsia" w:ascii="仿宋_GB2312" w:eastAsia="仿宋_GB2312"/>
          <w:sz w:val="21"/>
          <w:szCs w:val="21"/>
          <w:lang w:val="en-US" w:eastAsia="zh-CN"/>
        </w:rPr>
      </w:pPr>
      <w:r>
        <w:rPr>
          <w:rFonts w:hint="eastAsia" w:ascii="仿宋_GB2312" w:eastAsia="仿宋_GB2312"/>
          <w:sz w:val="21"/>
          <w:szCs w:val="21"/>
          <w:lang w:val="en-US" w:eastAsia="zh-CN"/>
        </w:rPr>
        <w:t>（3）弱垂直分量</w:t>
      </w:r>
    </w:p>
    <w:p>
      <w:pPr>
        <w:rPr>
          <w:rFonts w:hint="eastAsia" w:ascii="仿宋_GB2312" w:eastAsia="仿宋_GB2312"/>
          <w:sz w:val="21"/>
          <w:szCs w:val="21"/>
          <w:highlight w:val="yellow"/>
        </w:rPr>
      </w:pPr>
      <w:r>
        <w:rPr>
          <w:rFonts w:hint="eastAsia" w:ascii="仿宋_GB2312" w:eastAsia="仿宋_GB2312"/>
          <w:sz w:val="21"/>
          <w:szCs w:val="21"/>
        </w:rPr>
        <w:t>2）均匀电场中沿面闪络电压的</w:t>
      </w:r>
      <w:r>
        <w:rPr>
          <w:rFonts w:hint="eastAsia" w:ascii="仿宋_GB2312" w:eastAsia="仿宋_GB2312"/>
          <w:sz w:val="21"/>
          <w:szCs w:val="21"/>
          <w:highlight w:val="yellow"/>
        </w:rPr>
        <w:t>影响因素</w:t>
      </w:r>
    </w:p>
    <w:p>
      <w:pPr>
        <w:rPr>
          <w:rFonts w:hint="eastAsia" w:ascii="仿宋_GB2312" w:eastAsia="仿宋_GB2312"/>
          <w:sz w:val="21"/>
          <w:szCs w:val="21"/>
          <w:highlight w:val="yellow"/>
          <w:lang w:val="en-US" w:eastAsia="zh-CN"/>
        </w:rPr>
      </w:pPr>
      <w:r>
        <w:rPr>
          <w:rFonts w:hint="eastAsia" w:ascii="仿宋_GB2312" w:eastAsia="仿宋_GB2312"/>
          <w:sz w:val="21"/>
          <w:szCs w:val="21"/>
          <w:highlight w:val="yellow"/>
          <w:lang w:val="en-US" w:eastAsia="zh-CN"/>
        </w:rPr>
        <w:t>寸草沁水接触屏蔽点击</w:t>
      </w:r>
    </w:p>
    <w:p>
      <w:pPr>
        <w:rPr>
          <w:rFonts w:hint="eastAsia" w:ascii="仿宋_GB2312" w:eastAsia="仿宋_GB2312"/>
          <w:sz w:val="21"/>
          <w:szCs w:val="21"/>
          <w:lang w:val="en-US" w:eastAsia="zh-CN"/>
        </w:rPr>
      </w:pPr>
      <w:r>
        <w:rPr>
          <w:rFonts w:hint="eastAsia" w:ascii="仿宋_GB2312" w:eastAsia="仿宋_GB2312"/>
          <w:sz w:val="21"/>
          <w:szCs w:val="21"/>
          <w:lang w:eastAsia="zh-CN"/>
        </w:rPr>
        <w:t>（</w:t>
      </w:r>
      <w:r>
        <w:rPr>
          <w:rFonts w:hint="eastAsia" w:ascii="仿宋_GB2312" w:eastAsia="仿宋_GB2312"/>
          <w:sz w:val="21"/>
          <w:szCs w:val="21"/>
          <w:lang w:val="en-US" w:eastAsia="zh-CN"/>
        </w:rPr>
        <w:t>1</w:t>
      </w:r>
      <w:r>
        <w:rPr>
          <w:rFonts w:hint="eastAsia" w:ascii="仿宋_GB2312" w:eastAsia="仿宋_GB2312"/>
          <w:sz w:val="21"/>
          <w:szCs w:val="21"/>
          <w:lang w:eastAsia="zh-CN"/>
        </w:rPr>
        <w:t>）</w:t>
      </w:r>
      <w:r>
        <w:rPr>
          <w:rFonts w:hint="eastAsia" w:ascii="仿宋_GB2312" w:eastAsia="仿宋_GB2312"/>
          <w:sz w:val="21"/>
          <w:szCs w:val="21"/>
          <w:lang w:val="en-US" w:eastAsia="zh-CN"/>
        </w:rPr>
        <w:t>固体介质与电极接触不良，存在气隙。发生局部放电，产生带点质点，畸变电场，闪络电压低于介质击穿电压。</w:t>
      </w:r>
    </w:p>
    <w:p>
      <w:pPr>
        <w:rPr>
          <w:rFonts w:hint="eastAsia" w:ascii="仿宋_GB2312" w:eastAsia="仿宋_GB2312"/>
          <w:sz w:val="21"/>
          <w:szCs w:val="21"/>
          <w:lang w:val="en-US" w:eastAsia="zh-CN"/>
        </w:rPr>
      </w:pPr>
      <w:r>
        <w:rPr>
          <w:rFonts w:hint="eastAsia" w:ascii="仿宋_GB2312" w:eastAsia="仿宋_GB2312"/>
          <w:sz w:val="21"/>
          <w:szCs w:val="21"/>
          <w:lang w:val="en-US" w:eastAsia="zh-CN"/>
        </w:rPr>
        <w:t>（2）介质吸附水分形成水膜，使沿面电压不均匀。</w:t>
      </w:r>
    </w:p>
    <w:p>
      <w:pPr>
        <w:rPr>
          <w:rFonts w:hint="eastAsia" w:ascii="仿宋_GB2312" w:eastAsia="仿宋_GB2312"/>
          <w:sz w:val="21"/>
          <w:szCs w:val="21"/>
          <w:lang w:val="en-US" w:eastAsia="zh-CN"/>
        </w:rPr>
      </w:pPr>
      <w:r>
        <w:rPr>
          <w:rFonts w:hint="eastAsia" w:ascii="仿宋_GB2312" w:eastAsia="仿宋_GB2312"/>
          <w:sz w:val="21"/>
          <w:szCs w:val="21"/>
          <w:lang w:val="en-US" w:eastAsia="zh-CN"/>
        </w:rPr>
        <w:t>（3）表面电阻不均匀和表面粗糙，使电场分布不均匀。</w:t>
      </w:r>
    </w:p>
    <w:p>
      <w:pPr>
        <w:rPr>
          <w:rFonts w:hint="eastAsia" w:ascii="仿宋_GB2312" w:eastAsia="仿宋_GB2312"/>
          <w:sz w:val="21"/>
          <w:szCs w:val="21"/>
        </w:rPr>
      </w:pPr>
      <w:r>
        <w:rPr>
          <w:rFonts w:hint="eastAsia" w:ascii="仿宋_GB2312" w:eastAsia="仿宋_GB2312"/>
          <w:sz w:val="21"/>
          <w:szCs w:val="21"/>
        </w:rPr>
        <w:t>3</w:t>
      </w:r>
      <w:r>
        <w:rPr>
          <w:rFonts w:hint="eastAsia" w:ascii="仿宋_GB2312" w:eastAsia="仿宋_GB2312"/>
          <w:sz w:val="21"/>
          <w:szCs w:val="21"/>
          <w:lang w:eastAsia="zh-CN"/>
        </w:rPr>
        <w:t>.</w:t>
      </w:r>
      <w:r>
        <w:rPr>
          <w:rFonts w:hint="eastAsia" w:ascii="仿宋_GB2312" w:eastAsia="仿宋_GB2312"/>
          <w:sz w:val="21"/>
          <w:szCs w:val="21"/>
        </w:rPr>
        <w:t>具有强垂直分量时沿面闪络的发生发展过程、滑闪放电发生的机理、提高滑闪放电电压的方法</w:t>
      </w:r>
    </w:p>
    <w:p>
      <w:pPr>
        <w:rPr>
          <w:rFonts w:hint="eastAsia" w:ascii="仿宋_GB2312" w:eastAsia="仿宋_GB2312"/>
          <w:sz w:val="21"/>
          <w:szCs w:val="21"/>
          <w:lang w:val="en-US" w:eastAsia="zh-CN"/>
        </w:rPr>
      </w:pPr>
      <w:r>
        <w:rPr>
          <w:rFonts w:hint="eastAsia" w:ascii="仿宋_GB2312" w:eastAsia="仿宋_GB2312"/>
          <w:sz w:val="21"/>
          <w:szCs w:val="21"/>
          <w:lang w:val="en-US" w:eastAsia="zh-CN"/>
        </w:rPr>
        <w:t>发展过程：电晕放电——辉光放电——滑闪放电</w:t>
      </w:r>
    </w:p>
    <w:p>
      <w:pPr>
        <w:rPr>
          <w:rFonts w:hint="eastAsia" w:ascii="仿宋_GB2312" w:eastAsia="仿宋_GB2312"/>
          <w:sz w:val="21"/>
          <w:szCs w:val="21"/>
          <w:lang w:val="en-US" w:eastAsia="zh-CN"/>
        </w:rPr>
      </w:pPr>
      <w:r>
        <w:rPr>
          <w:rFonts w:hint="eastAsia" w:ascii="仿宋_GB2312" w:eastAsia="仿宋_GB2312"/>
          <w:sz w:val="21"/>
          <w:szCs w:val="21"/>
          <w:lang w:val="en-US" w:eastAsia="zh-CN"/>
        </w:rPr>
        <w:t>机理：起始阶段由于碰撞电离产生产生大量带点质点，带点质点撞击绝缘介质，使温度升高。在一定电压下，当温度升高到足够引发气体热电离的程度时，通道中带点质点剧增，电阻剧降，通道头场场强也剧增，导致通道迅速增长，放电进入滑闪放电阶段。</w:t>
      </w:r>
    </w:p>
    <w:p>
      <w:pPr>
        <w:rPr>
          <w:rFonts w:hint="eastAsia" w:ascii="仿宋_GB2312" w:eastAsia="仿宋_GB2312"/>
          <w:sz w:val="21"/>
          <w:szCs w:val="21"/>
          <w:lang w:val="en-US" w:eastAsia="zh-CN"/>
        </w:rPr>
      </w:pPr>
      <w:r>
        <w:rPr>
          <w:rFonts w:hint="eastAsia" w:ascii="仿宋_GB2312" w:eastAsia="仿宋_GB2312"/>
          <w:sz w:val="21"/>
          <w:szCs w:val="21"/>
          <w:lang w:val="en-US" w:eastAsia="zh-CN"/>
        </w:rPr>
        <w:t>提高电压的方法：</w:t>
      </w:r>
    </w:p>
    <w:p>
      <w:pPr>
        <w:numPr>
          <w:ilvl w:val="0"/>
          <w:numId w:val="8"/>
        </w:numPr>
        <w:rPr>
          <w:rFonts w:hint="eastAsia" w:ascii="仿宋_GB2312" w:eastAsia="仿宋_GB2312"/>
          <w:sz w:val="21"/>
          <w:szCs w:val="21"/>
          <w:lang w:val="en-US" w:eastAsia="zh-CN"/>
        </w:rPr>
      </w:pPr>
      <w:r>
        <w:rPr>
          <w:rFonts w:hint="eastAsia" w:ascii="仿宋_GB2312" w:eastAsia="仿宋_GB2312"/>
          <w:sz w:val="21"/>
          <w:szCs w:val="21"/>
          <w:lang w:val="en-US" w:eastAsia="zh-CN"/>
        </w:rPr>
        <w:t>减小比电容，即增加绝缘厚度，采用介电常数小的介质。</w:t>
      </w:r>
    </w:p>
    <w:p>
      <w:pPr>
        <w:numPr>
          <w:ilvl w:val="0"/>
          <w:numId w:val="8"/>
        </w:numPr>
        <w:rPr>
          <w:rFonts w:hint="eastAsia" w:ascii="仿宋_GB2312" w:eastAsia="仿宋_GB2312"/>
          <w:sz w:val="21"/>
          <w:szCs w:val="21"/>
          <w:lang w:val="en-US" w:eastAsia="zh-CN"/>
        </w:rPr>
      </w:pPr>
      <w:r>
        <w:rPr>
          <w:rFonts w:hint="eastAsia" w:ascii="仿宋_GB2312" w:eastAsia="仿宋_GB2312"/>
          <w:sz w:val="21"/>
          <w:szCs w:val="21"/>
          <w:lang w:val="en-US" w:eastAsia="zh-CN"/>
        </w:rPr>
        <w:t>减小电阻率，在靠近法兰处涂上半导体漆和半导体釉。</w:t>
      </w:r>
    </w:p>
    <w:p>
      <w:pPr>
        <w:numPr>
          <w:ilvl w:val="0"/>
          <w:numId w:val="9"/>
        </w:numPr>
        <w:rPr>
          <w:rFonts w:hint="eastAsia" w:ascii="仿宋_GB2312" w:eastAsia="仿宋_GB2312"/>
          <w:sz w:val="21"/>
          <w:szCs w:val="21"/>
        </w:rPr>
      </w:pPr>
      <w:r>
        <w:rPr>
          <w:rFonts w:hint="eastAsia" w:ascii="仿宋_GB2312" w:eastAsia="仿宋_GB2312"/>
          <w:sz w:val="21"/>
          <w:szCs w:val="21"/>
          <w:highlight w:val="yellow"/>
        </w:rPr>
        <w:t>支</w:t>
      </w:r>
      <w:r>
        <w:rPr>
          <w:rFonts w:hint="eastAsia" w:ascii="仿宋_GB2312" w:eastAsia="仿宋_GB2312"/>
          <w:sz w:val="21"/>
          <w:szCs w:val="21"/>
        </w:rPr>
        <w:t>柱绝缘子/悬式绝缘子电位分布不均匀的原因，以及均压环的作用原理</w:t>
      </w:r>
    </w:p>
    <w:p>
      <w:pPr>
        <w:numPr>
          <w:ilvl w:val="0"/>
          <w:numId w:val="0"/>
        </w:numPr>
        <w:rPr>
          <w:rFonts w:hint="eastAsia" w:ascii="仿宋_GB2312" w:eastAsia="仿宋_GB2312"/>
          <w:sz w:val="21"/>
          <w:szCs w:val="21"/>
          <w:lang w:val="en-US" w:eastAsia="zh-CN"/>
        </w:rPr>
      </w:pPr>
      <w:r>
        <w:rPr>
          <w:rFonts w:hint="eastAsia" w:ascii="仿宋_GB2312" w:eastAsia="仿宋_GB2312"/>
          <w:sz w:val="21"/>
          <w:szCs w:val="21"/>
          <w:lang w:val="en-US" w:eastAsia="zh-CN"/>
        </w:rPr>
        <w:t>对地杂散电容和大</w:t>
      </w:r>
    </w:p>
    <w:p>
      <w:pPr>
        <w:rPr>
          <w:rFonts w:hint="eastAsia" w:ascii="仿宋_GB2312" w:eastAsia="仿宋_GB2312"/>
          <w:sz w:val="21"/>
          <w:szCs w:val="21"/>
          <w:lang w:val="en-US" w:eastAsia="zh-CN"/>
        </w:rPr>
      </w:pPr>
      <w:r>
        <w:rPr>
          <w:rFonts w:hint="eastAsia" w:ascii="仿宋_GB2312" w:eastAsia="仿宋_GB2312"/>
          <w:sz w:val="21"/>
          <w:szCs w:val="21"/>
          <w:lang w:val="en-US" w:eastAsia="zh-CN"/>
        </w:rPr>
        <w:t>绝缘子的金属部分与接地的铁塔和高压导线间有杂散电容引起的。</w:t>
      </w:r>
    </w:p>
    <w:p>
      <w:pPr>
        <w:rPr>
          <w:rFonts w:hint="eastAsia" w:ascii="仿宋_GB2312" w:eastAsia="仿宋_GB2312"/>
          <w:sz w:val="21"/>
          <w:szCs w:val="21"/>
          <w:lang w:val="en-US" w:eastAsia="zh-CN"/>
        </w:rPr>
      </w:pPr>
      <w:r>
        <w:rPr>
          <w:rFonts w:hint="eastAsia" w:ascii="仿宋_GB2312" w:eastAsia="仿宋_GB2312"/>
          <w:sz w:val="21"/>
          <w:szCs w:val="21"/>
          <w:lang w:val="en-US" w:eastAsia="zh-CN"/>
        </w:rPr>
        <w:t>在导线处装均压环可以使</w:t>
      </w:r>
      <w:r>
        <w:rPr>
          <w:rFonts w:hint="eastAsia" w:ascii="仿宋_GB2312" w:eastAsia="仿宋_GB2312"/>
          <w:position w:val="-10"/>
          <w:sz w:val="21"/>
          <w:szCs w:val="21"/>
          <w:lang w:val="en-US" w:eastAsia="zh-CN"/>
        </w:rPr>
        <w:object>
          <v:shape id="_x0000_i1045" o:spt="75" type="#_x0000_t75" style="height:17pt;width:16pt;" o:ole="t" filled="f" o:preferrelative="t" stroked="f" coordsize="21600,21600">
            <v:path/>
            <v:fill on="f" focussize="0,0"/>
            <v:stroke on="f"/>
            <v:imagedata r:id="rId40" o:title=""/>
            <o:lock v:ext="edit" aspectratio="t"/>
            <w10:wrap type="none"/>
            <w10:anchorlock/>
          </v:shape>
          <o:OLEObject Type="Embed" ProgID="Equation.KSEE3" ShapeID="_x0000_i1045" DrawAspect="Content" ObjectID="_1468075745" r:id="rId39">
            <o:LockedField>false</o:LockedField>
          </o:OLEObject>
        </w:object>
      </w:r>
      <w:r>
        <w:rPr>
          <w:rFonts w:hint="eastAsia" w:ascii="仿宋_GB2312" w:eastAsia="仿宋_GB2312"/>
          <w:sz w:val="21"/>
          <w:szCs w:val="21"/>
          <w:lang w:val="en-US" w:eastAsia="zh-CN"/>
        </w:rPr>
        <w:t>增大，以补偿</w:t>
      </w:r>
      <w:r>
        <w:rPr>
          <w:rFonts w:hint="eastAsia" w:ascii="仿宋_GB2312" w:eastAsia="仿宋_GB2312"/>
          <w:position w:val="-10"/>
          <w:sz w:val="21"/>
          <w:szCs w:val="21"/>
          <w:lang w:val="en-US" w:eastAsia="zh-CN"/>
        </w:rPr>
        <w:object>
          <v:shape id="_x0000_i1046" o:spt="75" type="#_x0000_t75" style="height:17pt;width:17pt;" o:ole="t" filled="f" o:preferrelative="t" stroked="f" coordsize="21600,21600">
            <v:path/>
            <v:fill on="f" focussize="0,0"/>
            <v:stroke on="f"/>
            <v:imagedata r:id="rId42" o:title=""/>
            <o:lock v:ext="edit" aspectratio="t"/>
            <w10:wrap type="none"/>
            <w10:anchorlock/>
          </v:shape>
          <o:OLEObject Type="Embed" ProgID="Equation.KSEE3" ShapeID="_x0000_i1046" DrawAspect="Content" ObjectID="_1468075746" r:id="rId41">
            <o:LockedField>false</o:LockedField>
          </o:OLEObject>
        </w:object>
      </w:r>
      <w:r>
        <w:rPr>
          <w:rFonts w:hint="eastAsia" w:ascii="仿宋_GB2312" w:eastAsia="仿宋_GB2312"/>
          <w:sz w:val="21"/>
          <w:szCs w:val="21"/>
          <w:lang w:val="en-US" w:eastAsia="zh-CN"/>
        </w:rPr>
        <w:t>的影响。</w:t>
      </w:r>
    </w:p>
    <w:p>
      <w:pPr>
        <w:jc w:val="center"/>
        <w:rPr>
          <w:rFonts w:hint="eastAsia" w:ascii="仿宋_GB2312" w:eastAsia="仿宋_GB2312"/>
          <w:sz w:val="21"/>
          <w:szCs w:val="21"/>
          <w:lang w:val="en-US" w:eastAsia="zh-CN"/>
        </w:rPr>
      </w:pPr>
      <w:r>
        <w:rPr>
          <w:sz w:val="21"/>
          <w:szCs w:val="21"/>
        </w:rPr>
        <w:drawing>
          <wp:inline distT="0" distB="0" distL="114300" distR="114300">
            <wp:extent cx="1377950" cy="2127250"/>
            <wp:effectExtent l="0" t="0" r="6350" b="6350"/>
            <wp:docPr id="1"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28"/>
                    <pic:cNvPicPr>
                      <a:picLocks noChangeAspect="1"/>
                    </pic:cNvPicPr>
                  </pic:nvPicPr>
                  <pic:blipFill>
                    <a:blip r:embed="rId43"/>
                    <a:stretch>
                      <a:fillRect/>
                    </a:stretch>
                  </pic:blipFill>
                  <pic:spPr>
                    <a:xfrm>
                      <a:off x="0" y="0"/>
                      <a:ext cx="1377950" cy="2127250"/>
                    </a:xfrm>
                    <a:prstGeom prst="rect">
                      <a:avLst/>
                    </a:prstGeom>
                    <a:noFill/>
                    <a:ln w="9525">
                      <a:noFill/>
                    </a:ln>
                  </pic:spPr>
                </pic:pic>
              </a:graphicData>
            </a:graphic>
          </wp:inline>
        </w:drawing>
      </w:r>
    </w:p>
    <w:p>
      <w:pPr>
        <w:rPr>
          <w:rFonts w:ascii="仿宋_GB2312" w:eastAsia="仿宋_GB2312"/>
          <w:sz w:val="21"/>
          <w:szCs w:val="21"/>
        </w:rPr>
      </w:pPr>
      <w:r>
        <w:rPr>
          <w:rFonts w:hint="eastAsia" w:ascii="仿宋_GB2312" w:eastAsia="仿宋_GB2312"/>
          <w:sz w:val="21"/>
          <w:szCs w:val="21"/>
        </w:rPr>
        <w:t>5）污秽闪络的发生机理以及污秽闪络的影响因素；防止污秽闪络的措施</w:t>
      </w:r>
    </w:p>
    <w:p>
      <w:pPr>
        <w:rPr>
          <w:rFonts w:hint="eastAsia" w:ascii="仿宋_GB2312" w:eastAsia="仿宋_GB2312"/>
          <w:sz w:val="21"/>
          <w:szCs w:val="21"/>
          <w:lang w:val="en-US" w:eastAsia="zh-CN"/>
        </w:rPr>
      </w:pPr>
      <w:r>
        <w:rPr>
          <w:rFonts w:hint="eastAsia" w:ascii="仿宋_GB2312" w:eastAsia="仿宋_GB2312"/>
          <w:sz w:val="21"/>
          <w:szCs w:val="21"/>
          <w:lang w:val="en-US" w:eastAsia="zh-CN"/>
        </w:rPr>
        <w:t>发生机理：</w:t>
      </w:r>
    </w:p>
    <w:p>
      <w:pPr>
        <w:numPr>
          <w:ilvl w:val="0"/>
          <w:numId w:val="10"/>
        </w:numPr>
        <w:rPr>
          <w:rFonts w:hint="eastAsia" w:ascii="仿宋_GB2312" w:eastAsia="仿宋_GB2312"/>
          <w:sz w:val="21"/>
          <w:szCs w:val="21"/>
          <w:lang w:val="en-US" w:eastAsia="zh-CN"/>
        </w:rPr>
      </w:pPr>
      <w:r>
        <w:rPr>
          <w:rFonts w:hint="eastAsia" w:ascii="仿宋_GB2312" w:eastAsia="仿宋_GB2312"/>
          <w:sz w:val="21"/>
          <w:szCs w:val="21"/>
          <w:lang w:val="en-US" w:eastAsia="zh-CN"/>
        </w:rPr>
        <w:t>污层刚受潮，介质表面有明显的泄露电流流过，电压分布均匀</w:t>
      </w:r>
    </w:p>
    <w:p>
      <w:pPr>
        <w:numPr>
          <w:ilvl w:val="0"/>
          <w:numId w:val="10"/>
        </w:numPr>
        <w:rPr>
          <w:rFonts w:hint="eastAsia" w:ascii="仿宋_GB2312" w:eastAsia="仿宋_GB2312"/>
          <w:sz w:val="21"/>
          <w:szCs w:val="21"/>
          <w:lang w:val="en-US" w:eastAsia="zh-CN"/>
        </w:rPr>
      </w:pPr>
      <w:r>
        <w:rPr>
          <w:rFonts w:hint="eastAsia" w:ascii="仿宋_GB2312" w:eastAsia="仿宋_GB2312"/>
          <w:sz w:val="21"/>
          <w:szCs w:val="21"/>
          <w:lang w:val="en-US" w:eastAsia="zh-CN"/>
        </w:rPr>
        <w:t>由于污层不均，电阻不均，高阻发热形成干燥带，是泄漏电流减小，并在干燥带出现较高电压降。</w:t>
      </w:r>
    </w:p>
    <w:p>
      <w:pPr>
        <w:numPr>
          <w:ilvl w:val="0"/>
          <w:numId w:val="10"/>
        </w:numPr>
        <w:rPr>
          <w:rFonts w:hint="eastAsia" w:ascii="仿宋_GB2312" w:eastAsia="仿宋_GB2312"/>
          <w:sz w:val="21"/>
          <w:szCs w:val="21"/>
          <w:lang w:val="en-US" w:eastAsia="zh-CN"/>
        </w:rPr>
      </w:pPr>
      <w:r>
        <w:rPr>
          <w:rFonts w:hint="eastAsia" w:ascii="仿宋_GB2312" w:eastAsia="仿宋_GB2312"/>
          <w:sz w:val="21"/>
          <w:szCs w:val="21"/>
          <w:lang w:val="en-US" w:eastAsia="zh-CN"/>
        </w:rPr>
        <w:t>当干燥带的电位梯度超过闪络电压时，干燥带发生放电，放电能量使干燥带扩大，剩余湿润区减小，电流增大出现热电离，出现局部电弧现象。</w:t>
      </w:r>
    </w:p>
    <w:p>
      <w:pPr>
        <w:numPr>
          <w:ilvl w:val="0"/>
          <w:numId w:val="0"/>
        </w:numPr>
        <w:rPr>
          <w:rFonts w:hint="eastAsia" w:ascii="仿宋_GB2312" w:eastAsia="仿宋_GB2312"/>
          <w:sz w:val="21"/>
          <w:szCs w:val="21"/>
          <w:lang w:val="en-US" w:eastAsia="zh-CN"/>
        </w:rPr>
      </w:pPr>
      <w:r>
        <w:rPr>
          <w:rFonts w:hint="eastAsia" w:ascii="仿宋_GB2312" w:eastAsia="仿宋_GB2312"/>
          <w:sz w:val="21"/>
          <w:szCs w:val="21"/>
          <w:lang w:val="en-US" w:eastAsia="zh-CN"/>
        </w:rPr>
        <w:t>污秽闪络影响因素：</w:t>
      </w:r>
    </w:p>
    <w:p>
      <w:pPr>
        <w:numPr>
          <w:ilvl w:val="0"/>
          <w:numId w:val="11"/>
        </w:numPr>
        <w:rPr>
          <w:rFonts w:hint="eastAsia" w:ascii="仿宋_GB2312" w:eastAsia="仿宋_GB2312"/>
          <w:sz w:val="21"/>
          <w:szCs w:val="21"/>
          <w:lang w:val="en-US" w:eastAsia="zh-CN"/>
        </w:rPr>
      </w:pPr>
      <w:r>
        <w:rPr>
          <w:rFonts w:hint="eastAsia" w:ascii="仿宋_GB2312" w:eastAsia="仿宋_GB2312"/>
          <w:sz w:val="21"/>
          <w:szCs w:val="21"/>
          <w:lang w:val="en-US" w:eastAsia="zh-CN"/>
        </w:rPr>
        <w:t>污秽的性质和污染程度</w:t>
      </w:r>
    </w:p>
    <w:p>
      <w:pPr>
        <w:numPr>
          <w:ilvl w:val="0"/>
          <w:numId w:val="11"/>
        </w:numPr>
        <w:rPr>
          <w:rFonts w:hint="eastAsia" w:ascii="仿宋_GB2312" w:eastAsia="仿宋_GB2312"/>
          <w:sz w:val="21"/>
          <w:szCs w:val="21"/>
          <w:lang w:val="en-US" w:eastAsia="zh-CN"/>
        </w:rPr>
      </w:pPr>
      <w:r>
        <w:rPr>
          <w:rFonts w:hint="eastAsia" w:ascii="仿宋_GB2312" w:eastAsia="仿宋_GB2312"/>
          <w:sz w:val="21"/>
          <w:szCs w:val="21"/>
          <w:lang w:val="en-US" w:eastAsia="zh-CN"/>
        </w:rPr>
        <w:t>大气湿度</w:t>
      </w:r>
    </w:p>
    <w:p>
      <w:pPr>
        <w:numPr>
          <w:ilvl w:val="0"/>
          <w:numId w:val="11"/>
        </w:numPr>
        <w:rPr>
          <w:rFonts w:hint="eastAsia" w:ascii="仿宋_GB2312" w:eastAsia="仿宋_GB2312"/>
          <w:sz w:val="21"/>
          <w:szCs w:val="21"/>
          <w:lang w:val="en-US" w:eastAsia="zh-CN"/>
        </w:rPr>
      </w:pPr>
      <w:r>
        <w:rPr>
          <w:rFonts w:hint="eastAsia" w:ascii="仿宋_GB2312" w:eastAsia="仿宋_GB2312"/>
          <w:sz w:val="21"/>
          <w:szCs w:val="21"/>
          <w:lang w:val="en-US" w:eastAsia="zh-CN"/>
        </w:rPr>
        <w:t>爬电距离</w:t>
      </w:r>
    </w:p>
    <w:p>
      <w:pPr>
        <w:numPr>
          <w:ilvl w:val="0"/>
          <w:numId w:val="11"/>
        </w:numPr>
        <w:rPr>
          <w:rFonts w:hint="eastAsia" w:ascii="仿宋_GB2312" w:eastAsia="仿宋_GB2312"/>
          <w:sz w:val="21"/>
          <w:szCs w:val="21"/>
          <w:lang w:val="en-US" w:eastAsia="zh-CN"/>
        </w:rPr>
      </w:pPr>
      <w:r>
        <w:rPr>
          <w:rFonts w:hint="eastAsia" w:ascii="仿宋_GB2312" w:eastAsia="仿宋_GB2312"/>
          <w:sz w:val="21"/>
          <w:szCs w:val="21"/>
          <w:lang w:val="en-US" w:eastAsia="zh-CN"/>
        </w:rPr>
        <w:t>外施电压形式</w:t>
      </w:r>
    </w:p>
    <w:p>
      <w:pPr>
        <w:numPr>
          <w:ilvl w:val="0"/>
          <w:numId w:val="0"/>
        </w:numPr>
        <w:rPr>
          <w:rFonts w:hint="eastAsia" w:ascii="仿宋_GB2312" w:eastAsia="仿宋_GB2312"/>
          <w:sz w:val="21"/>
          <w:szCs w:val="21"/>
          <w:lang w:val="en-US" w:eastAsia="zh-CN"/>
        </w:rPr>
      </w:pPr>
      <w:r>
        <w:rPr>
          <w:rFonts w:hint="eastAsia" w:ascii="仿宋_GB2312" w:eastAsia="仿宋_GB2312"/>
          <w:sz w:val="21"/>
          <w:szCs w:val="21"/>
          <w:lang w:val="en-US" w:eastAsia="zh-CN"/>
        </w:rPr>
        <w:t xml:space="preserve">     电压作用时间越短，越不容易闪络，雷电冲击电压污闪电压最高，直流污闪电压最低</w:t>
      </w:r>
    </w:p>
    <w:p>
      <w:pPr>
        <w:numPr>
          <w:ilvl w:val="0"/>
          <w:numId w:val="11"/>
        </w:numPr>
        <w:rPr>
          <w:rFonts w:hint="eastAsia" w:ascii="仿宋_GB2312" w:eastAsia="仿宋_GB2312"/>
          <w:sz w:val="21"/>
          <w:szCs w:val="21"/>
          <w:lang w:val="en-US" w:eastAsia="zh-CN"/>
        </w:rPr>
      </w:pPr>
      <w:r>
        <w:rPr>
          <w:rFonts w:hint="eastAsia" w:ascii="仿宋_GB2312" w:eastAsia="仿宋_GB2312"/>
          <w:sz w:val="21"/>
          <w:szCs w:val="21"/>
          <w:lang w:val="en-US" w:eastAsia="zh-CN"/>
        </w:rPr>
        <w:t>绝缘子直径</w:t>
      </w:r>
    </w:p>
    <w:p>
      <w:pPr>
        <w:rPr>
          <w:rFonts w:ascii="仿宋_GB2312" w:eastAsia="仿宋_GB2312"/>
          <w:sz w:val="21"/>
          <w:szCs w:val="21"/>
        </w:rPr>
      </w:pPr>
      <w:r>
        <w:rPr>
          <w:rFonts w:hint="eastAsia" w:ascii="仿宋_GB2312" w:eastAsia="仿宋_GB2312"/>
          <w:sz w:val="21"/>
          <w:szCs w:val="21"/>
        </w:rPr>
        <w:t>第五章 液体和固体介质的电气特性</w:t>
      </w:r>
    </w:p>
    <w:p>
      <w:pPr>
        <w:rPr>
          <w:rFonts w:hint="eastAsia" w:ascii="仿宋_GB2312" w:eastAsia="仿宋_GB2312"/>
          <w:sz w:val="21"/>
          <w:szCs w:val="21"/>
        </w:rPr>
      </w:pPr>
      <w:r>
        <w:rPr>
          <w:rFonts w:hint="eastAsia" w:ascii="仿宋_GB2312" w:eastAsia="仿宋_GB2312"/>
          <w:sz w:val="21"/>
          <w:szCs w:val="21"/>
        </w:rPr>
        <w:t>1</w:t>
      </w:r>
      <w:r>
        <w:rPr>
          <w:rFonts w:hint="eastAsia" w:ascii="仿宋_GB2312" w:eastAsia="仿宋_GB2312"/>
          <w:sz w:val="21"/>
          <w:szCs w:val="21"/>
          <w:lang w:val="en-US" w:eastAsia="zh-CN"/>
        </w:rPr>
        <w:t>.</w:t>
      </w:r>
      <w:r>
        <w:rPr>
          <w:rFonts w:hint="eastAsia" w:ascii="仿宋_GB2312" w:eastAsia="仿宋_GB2312"/>
          <w:sz w:val="21"/>
          <w:szCs w:val="21"/>
        </w:rPr>
        <w:t>电介质电气特性的四大参数；极化、电导和损耗的产生原因以及影响因素；</w:t>
      </w:r>
    </w:p>
    <w:p>
      <w:pPr>
        <w:rPr>
          <w:rFonts w:hint="eastAsia" w:ascii="仿宋_GB2312" w:eastAsia="仿宋_GB2312"/>
          <w:sz w:val="21"/>
          <w:szCs w:val="21"/>
          <w:lang w:val="en-US" w:eastAsia="zh-CN"/>
        </w:rPr>
      </w:pPr>
      <w:r>
        <w:rPr>
          <w:rFonts w:hint="eastAsia" w:ascii="仿宋_GB2312" w:eastAsia="仿宋_GB2312"/>
          <w:sz w:val="21"/>
          <w:szCs w:val="21"/>
          <w:lang w:eastAsia="zh-CN"/>
        </w:rPr>
        <w:t>（</w:t>
      </w:r>
      <w:r>
        <w:rPr>
          <w:rFonts w:hint="eastAsia" w:ascii="仿宋_GB2312" w:eastAsia="仿宋_GB2312"/>
          <w:sz w:val="21"/>
          <w:szCs w:val="21"/>
          <w:lang w:val="en-US" w:eastAsia="zh-CN"/>
        </w:rPr>
        <w:t>1</w:t>
      </w:r>
      <w:r>
        <w:rPr>
          <w:rFonts w:hint="eastAsia" w:ascii="仿宋_GB2312" w:eastAsia="仿宋_GB2312"/>
          <w:sz w:val="21"/>
          <w:szCs w:val="21"/>
          <w:lang w:eastAsia="zh-CN"/>
        </w:rPr>
        <w:t>）</w:t>
      </w:r>
      <w:r>
        <w:rPr>
          <w:rFonts w:hint="eastAsia" w:ascii="仿宋_GB2312" w:eastAsia="仿宋_GB2312"/>
          <w:sz w:val="21"/>
          <w:szCs w:val="21"/>
        </w:rPr>
        <w:t>电介质电气特性的四大参数</w:t>
      </w:r>
      <w:r>
        <w:rPr>
          <w:rFonts w:hint="eastAsia" w:ascii="仿宋_GB2312" w:eastAsia="仿宋_GB2312"/>
          <w:sz w:val="21"/>
          <w:szCs w:val="21"/>
          <w:lang w:eastAsia="zh-CN"/>
        </w:rPr>
        <w:t>：</w:t>
      </w:r>
      <w:r>
        <w:rPr>
          <w:rFonts w:hint="eastAsia" w:ascii="仿宋_GB2312" w:eastAsia="仿宋_GB2312"/>
          <w:sz w:val="21"/>
          <w:szCs w:val="21"/>
          <w:lang w:val="en-US" w:eastAsia="zh-CN"/>
        </w:rPr>
        <w:t>介电常数</w:t>
      </w:r>
      <w:r>
        <w:rPr>
          <w:rFonts w:hint="eastAsia" w:ascii="仿宋_GB2312" w:eastAsia="仿宋_GB2312"/>
          <w:position w:val="-6"/>
          <w:sz w:val="21"/>
          <w:szCs w:val="21"/>
          <w:lang w:val="en-US" w:eastAsia="zh-CN"/>
        </w:rPr>
        <w:object>
          <v:shape id="_x0000_i1047" o:spt="75" type="#_x0000_t75" style="height:11pt;width:10pt;" o:ole="t" filled="f" o:preferrelative="t" stroked="f" coordsize="21600,21600">
            <v:path/>
            <v:fill on="f" focussize="0,0"/>
            <v:stroke on="f"/>
            <v:imagedata r:id="rId45" o:title=""/>
            <o:lock v:ext="edit" aspectratio="t"/>
            <w10:wrap type="none"/>
            <w10:anchorlock/>
          </v:shape>
          <o:OLEObject Type="Embed" ProgID="Equation.KSEE3" ShapeID="_x0000_i1047" DrawAspect="Content" ObjectID="_1468075747" r:id="rId44">
            <o:LockedField>false</o:LockedField>
          </o:OLEObject>
        </w:object>
      </w:r>
      <w:r>
        <w:rPr>
          <w:rFonts w:hint="eastAsia" w:ascii="仿宋_GB2312" w:eastAsia="仿宋_GB2312"/>
          <w:sz w:val="21"/>
          <w:szCs w:val="21"/>
          <w:lang w:val="en-US" w:eastAsia="zh-CN"/>
        </w:rPr>
        <w:t>，电导率</w:t>
      </w:r>
      <w:r>
        <w:rPr>
          <w:rFonts w:hint="eastAsia" w:ascii="仿宋_GB2312" w:eastAsia="仿宋_GB2312"/>
          <w:position w:val="-10"/>
          <w:sz w:val="21"/>
          <w:szCs w:val="21"/>
          <w:lang w:val="en-US" w:eastAsia="zh-CN"/>
        </w:rPr>
        <w:object>
          <v:shape id="_x0000_i1048" o:spt="75" type="#_x0000_t75" style="height:13pt;width:10pt;" o:ole="t" filled="f" o:preferrelative="t" stroked="f" coordsize="21600,21600">
            <v:path/>
            <v:fill on="f" focussize="0,0"/>
            <v:stroke on="f"/>
            <v:imagedata r:id="rId47" o:title=""/>
            <o:lock v:ext="edit" aspectratio="t"/>
            <w10:wrap type="none"/>
            <w10:anchorlock/>
          </v:shape>
          <o:OLEObject Type="Embed" ProgID="Equation.KSEE3" ShapeID="_x0000_i1048" DrawAspect="Content" ObjectID="_1468075748" r:id="rId46">
            <o:LockedField>false</o:LockedField>
          </o:OLEObject>
        </w:object>
      </w:r>
      <w:r>
        <w:rPr>
          <w:rFonts w:hint="eastAsia" w:ascii="仿宋_GB2312" w:eastAsia="仿宋_GB2312"/>
          <w:sz w:val="21"/>
          <w:szCs w:val="21"/>
          <w:lang w:val="en-US" w:eastAsia="zh-CN"/>
        </w:rPr>
        <w:t>，介质正切角</w:t>
      </w:r>
      <w:r>
        <w:rPr>
          <w:rFonts w:hint="eastAsia" w:ascii="仿宋_GB2312" w:eastAsia="仿宋_GB2312"/>
          <w:position w:val="-6"/>
          <w:sz w:val="21"/>
          <w:szCs w:val="21"/>
          <w:lang w:val="en-US" w:eastAsia="zh-CN"/>
        </w:rPr>
        <w:object>
          <v:shape id="_x0000_i1049" o:spt="75" type="#_x0000_t75" style="height:13.95pt;width:28pt;" o:ole="t" filled="f" o:preferrelative="t" stroked="f" coordsize="21600,21600">
            <v:path/>
            <v:fill on="f" focussize="0,0"/>
            <v:stroke on="f"/>
            <v:imagedata r:id="rId49" o:title=""/>
            <o:lock v:ext="edit" aspectratio="t"/>
            <w10:wrap type="none"/>
            <w10:anchorlock/>
          </v:shape>
          <o:OLEObject Type="Embed" ProgID="Equation.KSEE3" ShapeID="_x0000_i1049" DrawAspect="Content" ObjectID="_1468075749" r:id="rId48">
            <o:LockedField>false</o:LockedField>
          </o:OLEObject>
        </w:object>
      </w:r>
      <w:r>
        <w:rPr>
          <w:rFonts w:hint="eastAsia" w:ascii="仿宋_GB2312" w:eastAsia="仿宋_GB2312"/>
          <w:sz w:val="21"/>
          <w:szCs w:val="21"/>
          <w:lang w:val="en-US" w:eastAsia="zh-CN"/>
        </w:rPr>
        <w:t>，击穿场强</w:t>
      </w:r>
      <w:r>
        <w:rPr>
          <w:rFonts w:hint="eastAsia" w:ascii="仿宋_GB2312" w:eastAsia="仿宋_GB2312"/>
          <w:position w:val="-12"/>
          <w:sz w:val="21"/>
          <w:szCs w:val="21"/>
          <w:lang w:val="en-US" w:eastAsia="zh-CN"/>
        </w:rPr>
        <w:object>
          <v:shape id="_x0000_i1050" o:spt="75" type="#_x0000_t75" style="height:18pt;width:15pt;" o:ole="t" filled="f" o:preferrelative="t" stroked="f" coordsize="21600,21600">
            <v:path/>
            <v:fill on="f" focussize="0,0"/>
            <v:stroke on="f"/>
            <v:imagedata r:id="rId51" o:title=""/>
            <o:lock v:ext="edit" aspectratio="t"/>
            <w10:wrap type="none"/>
            <w10:anchorlock/>
          </v:shape>
          <o:OLEObject Type="Embed" ProgID="Equation.KSEE3" ShapeID="_x0000_i1050" DrawAspect="Content" ObjectID="_1468075750" r:id="rId50">
            <o:LockedField>false</o:LockedField>
          </o:OLEObject>
        </w:object>
      </w:r>
      <w:r>
        <w:rPr>
          <w:rFonts w:hint="eastAsia" w:ascii="仿宋_GB2312" w:eastAsia="仿宋_GB2312"/>
          <w:sz w:val="21"/>
          <w:szCs w:val="21"/>
          <w:lang w:val="en-US" w:eastAsia="zh-CN"/>
        </w:rPr>
        <w:t>。</w:t>
      </w:r>
    </w:p>
    <w:p>
      <w:pPr>
        <w:rPr>
          <w:rFonts w:hint="eastAsia" w:ascii="仿宋_GB2312" w:eastAsia="仿宋_GB2312"/>
          <w:sz w:val="21"/>
          <w:szCs w:val="21"/>
          <w:lang w:val="en-US" w:eastAsia="zh-CN"/>
        </w:rPr>
      </w:pPr>
      <w:r>
        <w:rPr>
          <w:rFonts w:hint="eastAsia" w:ascii="仿宋_GB2312" w:eastAsia="仿宋_GB2312"/>
          <w:sz w:val="21"/>
          <w:szCs w:val="21"/>
          <w:lang w:val="en-US" w:eastAsia="zh-CN"/>
        </w:rPr>
        <w:t>（2）极化</w:t>
      </w:r>
    </w:p>
    <w:p>
      <w:pPr>
        <w:ind w:left="1440" w:hanging="1260" w:hangingChars="600"/>
        <w:rPr>
          <w:rFonts w:hint="eastAsia" w:ascii="仿宋_GB2312" w:eastAsia="仿宋_GB2312"/>
          <w:sz w:val="21"/>
          <w:szCs w:val="21"/>
          <w:lang w:val="en-US" w:eastAsia="zh-CN"/>
        </w:rPr>
      </w:pPr>
      <w:r>
        <w:rPr>
          <w:rFonts w:hint="eastAsia" w:ascii="仿宋_GB2312" w:eastAsia="仿宋_GB2312"/>
          <w:sz w:val="21"/>
          <w:szCs w:val="21"/>
          <w:lang w:val="en-US" w:eastAsia="zh-CN"/>
        </w:rPr>
        <w:t xml:space="preserve">     原因：在外电场的作用下，束缚电荷的局部移动导致宏观显示出电性，电介质表面和内部不均匀的地方出现电荷，这种现象叫做极化，产生的电荷称为极化电荷。</w:t>
      </w:r>
    </w:p>
    <w:p>
      <w:pPr>
        <w:ind w:left="1440" w:hanging="1260" w:hangingChars="600"/>
        <w:rPr>
          <w:rFonts w:hint="eastAsia" w:ascii="仿宋_GB2312" w:eastAsia="仿宋_GB2312"/>
          <w:sz w:val="21"/>
          <w:szCs w:val="21"/>
          <w:lang w:val="en-US" w:eastAsia="zh-CN"/>
        </w:rPr>
      </w:pPr>
      <w:r>
        <w:rPr>
          <w:rFonts w:hint="eastAsia" w:ascii="仿宋_GB2312" w:eastAsia="仿宋_GB2312"/>
          <w:sz w:val="21"/>
          <w:szCs w:val="21"/>
          <w:lang w:val="en-US" w:eastAsia="zh-CN"/>
        </w:rPr>
        <w:t xml:space="preserve">      极化种类：电子极化、离子极化、偶极子极化。</w:t>
      </w:r>
    </w:p>
    <w:p>
      <w:pPr>
        <w:ind w:left="1348" w:leftChars="342" w:hanging="630" w:hangingChars="300"/>
        <w:rPr>
          <w:rFonts w:hint="eastAsia" w:ascii="仿宋_GB2312" w:eastAsia="仿宋_GB2312"/>
          <w:sz w:val="21"/>
          <w:szCs w:val="21"/>
          <w:lang w:val="en-US" w:eastAsia="zh-CN"/>
        </w:rPr>
      </w:pPr>
      <w:r>
        <w:rPr>
          <w:rFonts w:hint="eastAsia" w:ascii="仿宋_GB2312" w:eastAsia="仿宋_GB2312"/>
          <w:sz w:val="21"/>
          <w:szCs w:val="21"/>
          <w:lang w:val="en-US" w:eastAsia="zh-CN"/>
        </w:rPr>
        <w:t>影响因素：</w:t>
      </w:r>
    </w:p>
    <w:p>
      <w:pPr>
        <w:ind w:left="1440" w:hanging="1260" w:hangingChars="600"/>
        <w:rPr>
          <w:rFonts w:hint="eastAsia" w:ascii="仿宋_GB2312" w:eastAsia="仿宋_GB2312"/>
          <w:sz w:val="21"/>
          <w:szCs w:val="21"/>
          <w:lang w:val="en-US" w:eastAsia="zh-CN"/>
        </w:rPr>
      </w:pPr>
      <w:r>
        <w:rPr>
          <w:rFonts w:hint="eastAsia" w:ascii="仿宋_GB2312" w:eastAsia="仿宋_GB2312"/>
          <w:sz w:val="21"/>
          <w:szCs w:val="21"/>
          <w:lang w:val="en-US" w:eastAsia="zh-CN"/>
        </w:rPr>
        <w:t xml:space="preserve">     </w:t>
      </w:r>
    </w:p>
    <w:p>
      <w:pPr>
        <w:rPr>
          <w:rFonts w:hint="eastAsia" w:ascii="仿宋_GB2312" w:eastAsia="仿宋_GB2312"/>
          <w:sz w:val="21"/>
          <w:szCs w:val="21"/>
          <w:lang w:val="en-US" w:eastAsia="zh-CN"/>
        </w:rPr>
      </w:pPr>
      <w:r>
        <w:rPr>
          <w:rFonts w:hint="eastAsia" w:ascii="仿宋_GB2312" w:eastAsia="仿宋_GB2312"/>
          <w:sz w:val="21"/>
          <w:szCs w:val="21"/>
          <w:lang w:val="en-US" w:eastAsia="zh-CN"/>
        </w:rPr>
        <w:t>（2）</w:t>
      </w:r>
    </w:p>
    <w:p>
      <w:pPr>
        <w:rPr>
          <w:rFonts w:hint="eastAsia" w:ascii="仿宋_GB2312" w:eastAsia="仿宋_GB2312"/>
          <w:sz w:val="21"/>
          <w:szCs w:val="21"/>
          <w:lang w:val="en-US" w:eastAsia="zh-CN"/>
        </w:rPr>
      </w:pPr>
    </w:p>
    <w:p>
      <w:pPr>
        <w:rPr>
          <w:rFonts w:ascii="仿宋_GB2312" w:eastAsia="仿宋_GB2312"/>
          <w:sz w:val="21"/>
          <w:szCs w:val="21"/>
        </w:rPr>
      </w:pPr>
      <w:r>
        <w:rPr>
          <w:rFonts w:hint="eastAsia" w:ascii="仿宋_GB2312" w:eastAsia="仿宋_GB2312"/>
          <w:sz w:val="21"/>
          <w:szCs w:val="21"/>
        </w:rPr>
        <w:t>2）影响液体电介质击穿的因素；气泡和小桥理论</w:t>
      </w:r>
    </w:p>
    <w:p>
      <w:pPr>
        <w:rPr>
          <w:rFonts w:ascii="仿宋_GB2312" w:eastAsia="仿宋_GB2312"/>
          <w:sz w:val="21"/>
          <w:szCs w:val="21"/>
        </w:rPr>
      </w:pPr>
      <w:r>
        <w:rPr>
          <w:rFonts w:hint="eastAsia" w:ascii="仿宋_GB2312" w:eastAsia="仿宋_GB2312"/>
          <w:sz w:val="21"/>
          <w:szCs w:val="21"/>
        </w:rPr>
        <w:t>3）固体介质击穿的种类、影响因素；</w:t>
      </w:r>
    </w:p>
    <w:p>
      <w:pPr>
        <w:rPr>
          <w:rFonts w:ascii="仿宋_GB2312" w:eastAsia="仿宋_GB2312"/>
          <w:sz w:val="21"/>
          <w:szCs w:val="21"/>
        </w:rPr>
      </w:pPr>
      <w:r>
        <w:rPr>
          <w:rFonts w:hint="eastAsia" w:ascii="仿宋_GB2312" w:eastAsia="仿宋_GB2312"/>
          <w:sz w:val="21"/>
          <w:szCs w:val="21"/>
        </w:rPr>
        <w:t>4）局部放电的三电容模型、视在放电量和真实放电量</w:t>
      </w:r>
    </w:p>
    <w:p>
      <w:pPr>
        <w:rPr>
          <w:rFonts w:ascii="仿宋_GB2312" w:eastAsia="仿宋_GB2312"/>
          <w:sz w:val="21"/>
          <w:szCs w:val="21"/>
        </w:rPr>
      </w:pPr>
    </w:p>
    <w:p>
      <w:pPr>
        <w:rPr>
          <w:rFonts w:ascii="仿宋_GB2312" w:eastAsia="仿宋_GB2312"/>
          <w:sz w:val="21"/>
          <w:szCs w:val="21"/>
        </w:rPr>
      </w:pPr>
      <w:r>
        <w:rPr>
          <w:rFonts w:ascii="仿宋_GB2312" w:eastAsia="仿宋_GB2312"/>
          <w:sz w:val="21"/>
          <w:szCs w:val="21"/>
        </w:rPr>
        <w:t>过电压部分：</w:t>
      </w:r>
    </w:p>
    <w:p>
      <w:pPr>
        <w:rPr>
          <w:sz w:val="21"/>
          <w:szCs w:val="21"/>
        </w:rPr>
      </w:pPr>
    </w:p>
    <w:p>
      <w:pPr>
        <w:spacing w:line="276" w:lineRule="auto"/>
        <w:rPr>
          <w:rFonts w:ascii="仿宋_GB2312" w:eastAsia="仿宋_GB2312"/>
          <w:sz w:val="21"/>
          <w:szCs w:val="21"/>
        </w:rPr>
      </w:pPr>
      <w:r>
        <w:rPr>
          <w:rFonts w:hint="eastAsia" w:ascii="仿宋_GB2312" w:eastAsia="仿宋_GB2312"/>
          <w:sz w:val="21"/>
          <w:szCs w:val="21"/>
        </w:rPr>
        <w:t>第三章 电力系统过电压的产生与绝缘配合</w:t>
      </w:r>
    </w:p>
    <w:p>
      <w:pPr>
        <w:spacing w:line="276" w:lineRule="auto"/>
        <w:rPr>
          <w:rFonts w:ascii="仿宋_GB2312" w:eastAsia="仿宋_GB2312"/>
          <w:sz w:val="21"/>
          <w:szCs w:val="21"/>
        </w:rPr>
      </w:pPr>
      <w:r>
        <w:rPr>
          <w:rFonts w:ascii="仿宋_GB2312" w:eastAsia="仿宋_GB2312"/>
          <w:sz w:val="21"/>
          <w:szCs w:val="21"/>
        </w:rPr>
        <w:t>1）绝缘配合的定义和概念</w:t>
      </w:r>
    </w:p>
    <w:p>
      <w:pPr>
        <w:spacing w:line="276" w:lineRule="auto"/>
        <w:rPr>
          <w:rFonts w:hint="eastAsia" w:ascii="仿宋_GB2312" w:eastAsia="仿宋_GB2312"/>
          <w:sz w:val="21"/>
          <w:szCs w:val="21"/>
          <w:lang w:val="en-US" w:eastAsia="zh-CN"/>
        </w:rPr>
      </w:pPr>
      <w:r>
        <w:rPr>
          <w:rFonts w:hint="eastAsia" w:ascii="仿宋_GB2312" w:eastAsia="仿宋_GB2312"/>
          <w:sz w:val="21"/>
          <w:szCs w:val="21"/>
          <w:lang w:val="en-US" w:eastAsia="zh-CN"/>
        </w:rPr>
        <w:t>定义：综合考虑电气设备在电力系统中可能承受的各种电压（工作电压及过电压）、保护装置的特性和设备绝缘对各种作用电压的耐受程度，合理的确定设备必要的绝缘水平，以使设备的造价，维修的费用和设备绝缘故障引起的事故损失，达到在经济上和安全运行上总体利益最高的目的。</w:t>
      </w:r>
    </w:p>
    <w:p>
      <w:pPr>
        <w:spacing w:line="276" w:lineRule="auto"/>
        <w:rPr>
          <w:rFonts w:ascii="仿宋_GB2312" w:eastAsia="仿宋_GB2312"/>
          <w:sz w:val="21"/>
          <w:szCs w:val="21"/>
        </w:rPr>
      </w:pPr>
      <w:r>
        <w:rPr>
          <w:rFonts w:hint="eastAsia" w:ascii="仿宋_GB2312" w:eastAsia="仿宋_GB2312"/>
          <w:sz w:val="21"/>
          <w:szCs w:val="21"/>
        </w:rPr>
        <w:t>2）绝缘配合的方法和适用范围</w:t>
      </w:r>
    </w:p>
    <w:p>
      <w:pPr>
        <w:spacing w:line="276" w:lineRule="auto"/>
        <w:rPr>
          <w:rFonts w:hint="eastAsia" w:ascii="仿宋_GB2312" w:eastAsia="仿宋_GB2312"/>
          <w:sz w:val="21"/>
          <w:szCs w:val="21"/>
          <w:lang w:val="en-US" w:eastAsia="zh-CN"/>
        </w:rPr>
      </w:pPr>
      <w:r>
        <w:rPr>
          <w:rFonts w:hint="eastAsia" w:ascii="仿宋_GB2312" w:eastAsia="仿宋_GB2312"/>
          <w:sz w:val="21"/>
          <w:szCs w:val="21"/>
          <w:lang w:eastAsia="zh-CN"/>
        </w:rPr>
        <w:t>（</w:t>
      </w:r>
      <w:r>
        <w:rPr>
          <w:rFonts w:hint="eastAsia" w:ascii="仿宋_GB2312" w:eastAsia="仿宋_GB2312"/>
          <w:sz w:val="21"/>
          <w:szCs w:val="21"/>
          <w:lang w:val="en-US" w:eastAsia="zh-CN"/>
        </w:rPr>
        <w:t>1</w:t>
      </w:r>
      <w:r>
        <w:rPr>
          <w:rFonts w:hint="eastAsia" w:ascii="仿宋_GB2312" w:eastAsia="仿宋_GB2312"/>
          <w:sz w:val="21"/>
          <w:szCs w:val="21"/>
          <w:lang w:eastAsia="zh-CN"/>
        </w:rPr>
        <w:t>）</w:t>
      </w:r>
      <w:r>
        <w:rPr>
          <w:rFonts w:hint="eastAsia" w:ascii="仿宋_GB2312" w:eastAsia="仿宋_GB2312"/>
          <w:sz w:val="21"/>
          <w:szCs w:val="21"/>
          <w:lang w:val="en-US" w:eastAsia="zh-CN"/>
        </w:rPr>
        <w:t>惯用法。惯用法是作用在绝缘上的最大过电压和最小绝缘强度的概念进行绝缘配合的。</w:t>
      </w:r>
    </w:p>
    <w:p>
      <w:pPr>
        <w:spacing w:line="276" w:lineRule="auto"/>
        <w:ind w:firstLine="1470" w:firstLineChars="700"/>
        <w:rPr>
          <w:rFonts w:hint="eastAsia" w:ascii="仿宋_GB2312" w:eastAsia="仿宋_GB2312"/>
          <w:sz w:val="21"/>
          <w:szCs w:val="21"/>
          <w:lang w:val="en-US" w:eastAsia="zh-CN"/>
        </w:rPr>
      </w:pPr>
      <w:r>
        <w:rPr>
          <w:rFonts w:hint="eastAsia" w:ascii="仿宋_GB2312" w:eastAsia="仿宋_GB2312"/>
          <w:sz w:val="21"/>
          <w:szCs w:val="21"/>
          <w:lang w:val="en-US" w:eastAsia="zh-CN"/>
        </w:rPr>
        <w:t>惯用法对有自恢复能力的绝缘（如气体绝缘）和无自恢复能力的绝缘（如固体绝缘）都是适用的。</w:t>
      </w:r>
    </w:p>
    <w:p>
      <w:pPr>
        <w:numPr>
          <w:ilvl w:val="0"/>
          <w:numId w:val="0"/>
        </w:numPr>
        <w:spacing w:line="276" w:lineRule="auto"/>
        <w:ind w:leftChars="0"/>
        <w:rPr>
          <w:rFonts w:hint="eastAsia" w:ascii="仿宋_GB2312" w:eastAsia="仿宋_GB2312"/>
          <w:sz w:val="21"/>
          <w:szCs w:val="21"/>
          <w:lang w:val="en-US" w:eastAsia="zh-CN"/>
        </w:rPr>
      </w:pPr>
      <w:r>
        <w:rPr>
          <w:rFonts w:hint="eastAsia" w:ascii="仿宋_GB2312" w:eastAsia="仿宋_GB2312"/>
          <w:sz w:val="21"/>
          <w:szCs w:val="21"/>
          <w:lang w:val="en-US" w:eastAsia="zh-CN"/>
        </w:rPr>
        <w:t>（2）统计法。统计法是根据过电压幅值和绝缘的耐受强度都是随机变量的实际情况，在已知过电压幅值和绝缘放电电压概率分布后，用计算的方法求出绝缘放电的概率和线路故障率，在技术、经济比较的基础上，正确的确定绝缘水平。</w:t>
      </w:r>
    </w:p>
    <w:p>
      <w:pPr>
        <w:numPr>
          <w:ilvl w:val="0"/>
          <w:numId w:val="0"/>
        </w:numPr>
        <w:spacing w:line="276" w:lineRule="auto"/>
        <w:ind w:leftChars="0"/>
        <w:rPr>
          <w:rFonts w:hint="eastAsia" w:ascii="仿宋_GB2312" w:eastAsia="仿宋_GB2312"/>
          <w:sz w:val="21"/>
          <w:szCs w:val="21"/>
          <w:lang w:val="en-US" w:eastAsia="zh-CN"/>
        </w:rPr>
      </w:pPr>
      <w:r>
        <w:rPr>
          <w:rFonts w:hint="eastAsia" w:ascii="仿宋_GB2312" w:eastAsia="仿宋_GB2312"/>
          <w:sz w:val="21"/>
          <w:szCs w:val="21"/>
          <w:lang w:val="en-US" w:eastAsia="zh-CN"/>
        </w:rPr>
        <w:t xml:space="preserve">             适用于自恢复绝缘</w:t>
      </w:r>
    </w:p>
    <w:p>
      <w:pPr>
        <w:numPr>
          <w:ilvl w:val="0"/>
          <w:numId w:val="10"/>
        </w:numPr>
        <w:spacing w:line="276" w:lineRule="auto"/>
        <w:ind w:left="0" w:leftChars="0" w:firstLine="0" w:firstLineChars="0"/>
        <w:rPr>
          <w:rFonts w:hint="eastAsia" w:ascii="仿宋_GB2312" w:eastAsia="仿宋_GB2312"/>
          <w:sz w:val="21"/>
          <w:szCs w:val="21"/>
          <w:lang w:val="en-US" w:eastAsia="zh-CN"/>
        </w:rPr>
      </w:pPr>
      <w:r>
        <w:rPr>
          <w:rFonts w:hint="eastAsia" w:ascii="仿宋_GB2312" w:eastAsia="仿宋_GB2312"/>
          <w:sz w:val="21"/>
          <w:szCs w:val="21"/>
          <w:lang w:val="en-US" w:eastAsia="zh-CN"/>
        </w:rPr>
        <w:t>简化统计法。对过电压和绝缘特性两条概率曲线做一些通常认为合理的假设，并已知标准偏差。</w:t>
      </w:r>
    </w:p>
    <w:p>
      <w:pPr>
        <w:numPr>
          <w:ilvl w:val="0"/>
          <w:numId w:val="0"/>
        </w:numPr>
        <w:spacing w:line="276" w:lineRule="auto"/>
        <w:ind w:leftChars="0"/>
        <w:rPr>
          <w:rFonts w:hint="eastAsia" w:ascii="仿宋_GB2312" w:eastAsia="仿宋_GB2312"/>
          <w:sz w:val="21"/>
          <w:szCs w:val="21"/>
          <w:lang w:val="en-US" w:eastAsia="zh-CN"/>
        </w:rPr>
      </w:pPr>
      <w:r>
        <w:rPr>
          <w:rFonts w:hint="eastAsia" w:ascii="仿宋_GB2312" w:eastAsia="仿宋_GB2312"/>
          <w:sz w:val="21"/>
          <w:szCs w:val="21"/>
          <w:lang w:val="en-US" w:eastAsia="zh-CN"/>
        </w:rPr>
        <w:t xml:space="preserve">             只能用于自恢复绝缘，主要是输变电设备的外绝缘。</w:t>
      </w:r>
    </w:p>
    <w:p>
      <w:pPr>
        <w:numPr>
          <w:ilvl w:val="0"/>
          <w:numId w:val="0"/>
        </w:numPr>
        <w:spacing w:line="276" w:lineRule="auto"/>
        <w:ind w:leftChars="0"/>
        <w:rPr>
          <w:rFonts w:hint="eastAsia" w:ascii="仿宋_GB2312" w:eastAsia="仿宋_GB2312"/>
          <w:sz w:val="21"/>
          <w:szCs w:val="21"/>
          <w:lang w:val="en-US" w:eastAsia="zh-CN"/>
        </w:rPr>
      </w:pPr>
    </w:p>
    <w:p>
      <w:pPr>
        <w:spacing w:line="276" w:lineRule="auto"/>
        <w:rPr>
          <w:rFonts w:ascii="仿宋_GB2312" w:eastAsia="仿宋_GB2312"/>
          <w:sz w:val="21"/>
          <w:szCs w:val="21"/>
        </w:rPr>
      </w:pPr>
      <w:r>
        <w:rPr>
          <w:rFonts w:hint="eastAsia" w:ascii="仿宋_GB2312" w:eastAsia="仿宋_GB2312"/>
          <w:sz w:val="21"/>
          <w:szCs w:val="21"/>
        </w:rPr>
        <w:t>第四章 线路和绕组中的波过程</w:t>
      </w:r>
    </w:p>
    <w:p>
      <w:pPr>
        <w:spacing w:line="276" w:lineRule="auto"/>
        <w:rPr>
          <w:rFonts w:hint="eastAsia" w:ascii="仿宋_GB2312" w:eastAsia="仿宋_GB2312"/>
          <w:sz w:val="21"/>
          <w:szCs w:val="21"/>
        </w:rPr>
      </w:pPr>
      <w:r>
        <w:rPr>
          <w:rFonts w:hint="eastAsia" w:ascii="仿宋_GB2312" w:eastAsia="仿宋_GB2312"/>
          <w:sz w:val="21"/>
          <w:szCs w:val="21"/>
          <w:highlight w:val="yellow"/>
        </w:rPr>
        <w:t>1）集</w:t>
      </w:r>
      <w:r>
        <w:rPr>
          <w:rFonts w:hint="eastAsia" w:ascii="仿宋_GB2312" w:eastAsia="仿宋_GB2312"/>
          <w:sz w:val="21"/>
          <w:szCs w:val="21"/>
        </w:rPr>
        <w:t>中参数和分布参数的异同、适用范围；线路参数的特性</w:t>
      </w:r>
    </w:p>
    <w:p>
      <w:pPr>
        <w:spacing w:line="276" w:lineRule="auto"/>
        <w:rPr>
          <w:rFonts w:hint="eastAsia" w:ascii="仿宋_GB2312" w:eastAsia="仿宋_GB2312"/>
          <w:sz w:val="21"/>
          <w:szCs w:val="21"/>
          <w:lang w:val="en-US" w:eastAsia="zh-CN"/>
        </w:rPr>
      </w:pPr>
      <w:r>
        <w:rPr>
          <w:rFonts w:hint="eastAsia" w:ascii="仿宋_GB2312" w:eastAsia="仿宋_GB2312"/>
          <w:sz w:val="21"/>
          <w:szCs w:val="21"/>
          <w:lang w:val="en-US" w:eastAsia="zh-CN"/>
        </w:rPr>
        <w:t>异同：</w:t>
      </w:r>
    </w:p>
    <w:p>
      <w:pPr>
        <w:spacing w:line="276" w:lineRule="auto"/>
        <w:rPr>
          <w:rFonts w:hint="eastAsia" w:ascii="仿宋_GB2312" w:eastAsia="仿宋_GB2312"/>
          <w:sz w:val="21"/>
          <w:szCs w:val="21"/>
          <w:lang w:val="en-US" w:eastAsia="zh-CN"/>
        </w:rPr>
      </w:pPr>
      <w:r>
        <w:rPr>
          <w:rFonts w:hint="eastAsia" w:ascii="仿宋_GB2312" w:eastAsia="仿宋_GB2312"/>
          <w:sz w:val="21"/>
          <w:szCs w:val="21"/>
          <w:lang w:val="en-US" w:eastAsia="zh-CN"/>
        </w:rPr>
        <w:t>集中参数电路</w:t>
      </w:r>
    </w:p>
    <w:p>
      <w:pPr>
        <w:numPr>
          <w:ilvl w:val="0"/>
          <w:numId w:val="12"/>
        </w:numPr>
        <w:spacing w:line="276" w:lineRule="auto"/>
        <w:rPr>
          <w:rFonts w:hint="eastAsia" w:ascii="仿宋_GB2312" w:eastAsia="仿宋_GB2312"/>
          <w:sz w:val="21"/>
          <w:szCs w:val="21"/>
          <w:lang w:val="en-US" w:eastAsia="zh-CN"/>
        </w:rPr>
      </w:pPr>
      <w:r>
        <w:rPr>
          <w:rFonts w:hint="eastAsia" w:ascii="仿宋_GB2312" w:eastAsia="仿宋_GB2312"/>
          <w:sz w:val="21"/>
          <w:szCs w:val="21"/>
          <w:lang w:val="en-US" w:eastAsia="zh-CN"/>
        </w:rPr>
        <w:t>电压电流是时间的函数</w:t>
      </w:r>
    </w:p>
    <w:p>
      <w:pPr>
        <w:numPr>
          <w:ilvl w:val="0"/>
          <w:numId w:val="12"/>
        </w:numPr>
        <w:spacing w:line="276" w:lineRule="auto"/>
        <w:rPr>
          <w:rFonts w:hint="eastAsia" w:ascii="仿宋_GB2312" w:eastAsia="仿宋_GB2312"/>
          <w:sz w:val="21"/>
          <w:szCs w:val="21"/>
          <w:lang w:val="en-US" w:eastAsia="zh-CN"/>
        </w:rPr>
      </w:pPr>
      <w:r>
        <w:rPr>
          <w:rFonts w:hint="eastAsia" w:ascii="仿宋_GB2312" w:eastAsia="仿宋_GB2312"/>
          <w:sz w:val="21"/>
          <w:szCs w:val="21"/>
          <w:lang w:val="en-US" w:eastAsia="zh-CN"/>
        </w:rPr>
        <w:t>可以用集中元件代替</w:t>
      </w:r>
    </w:p>
    <w:p>
      <w:pPr>
        <w:numPr>
          <w:ilvl w:val="0"/>
          <w:numId w:val="12"/>
        </w:numPr>
        <w:spacing w:line="276" w:lineRule="auto"/>
        <w:rPr>
          <w:rFonts w:hint="eastAsia" w:ascii="仿宋_GB2312" w:eastAsia="仿宋_GB2312"/>
          <w:sz w:val="21"/>
          <w:szCs w:val="21"/>
          <w:lang w:val="en-US" w:eastAsia="zh-CN"/>
        </w:rPr>
      </w:pPr>
      <w:r>
        <w:rPr>
          <w:rFonts w:hint="eastAsia" w:ascii="仿宋_GB2312" w:eastAsia="仿宋_GB2312"/>
          <w:sz w:val="21"/>
          <w:szCs w:val="21"/>
          <w:lang w:val="en-US" w:eastAsia="zh-CN"/>
        </w:rPr>
        <w:t>首端电流等于末端电流</w:t>
      </w:r>
    </w:p>
    <w:p>
      <w:pPr>
        <w:numPr>
          <w:ilvl w:val="0"/>
          <w:numId w:val="0"/>
        </w:numPr>
        <w:spacing w:line="276" w:lineRule="auto"/>
        <w:rPr>
          <w:rFonts w:hint="eastAsia" w:ascii="仿宋_GB2312" w:eastAsia="仿宋_GB2312"/>
          <w:sz w:val="21"/>
          <w:szCs w:val="21"/>
          <w:lang w:val="en-US" w:eastAsia="zh-CN"/>
        </w:rPr>
      </w:pPr>
      <w:r>
        <w:rPr>
          <w:rFonts w:hint="eastAsia" w:ascii="仿宋_GB2312" w:eastAsia="仿宋_GB2312"/>
          <w:sz w:val="21"/>
          <w:szCs w:val="21"/>
          <w:lang w:val="en-US" w:eastAsia="zh-CN"/>
        </w:rPr>
        <w:t>分布参数电路：</w:t>
      </w:r>
    </w:p>
    <w:p>
      <w:pPr>
        <w:numPr>
          <w:ilvl w:val="0"/>
          <w:numId w:val="13"/>
        </w:numPr>
        <w:spacing w:line="276" w:lineRule="auto"/>
        <w:rPr>
          <w:rFonts w:hint="eastAsia" w:ascii="仿宋_GB2312" w:eastAsia="仿宋_GB2312"/>
          <w:sz w:val="21"/>
          <w:szCs w:val="21"/>
          <w:lang w:val="en-US" w:eastAsia="zh-CN"/>
        </w:rPr>
      </w:pPr>
      <w:r>
        <w:rPr>
          <w:rFonts w:hint="eastAsia" w:ascii="仿宋_GB2312" w:eastAsia="仿宋_GB2312"/>
          <w:sz w:val="21"/>
          <w:szCs w:val="21"/>
          <w:lang w:val="en-US" w:eastAsia="zh-CN"/>
        </w:rPr>
        <w:t>电压电流不仅是时间的参数，而且是距离的参数</w:t>
      </w:r>
    </w:p>
    <w:p>
      <w:pPr>
        <w:numPr>
          <w:ilvl w:val="0"/>
          <w:numId w:val="13"/>
        </w:numPr>
        <w:spacing w:line="276" w:lineRule="auto"/>
        <w:rPr>
          <w:rFonts w:hint="eastAsia" w:ascii="仿宋_GB2312" w:eastAsia="仿宋_GB2312"/>
          <w:sz w:val="21"/>
          <w:szCs w:val="21"/>
          <w:lang w:val="en-US" w:eastAsia="zh-CN"/>
        </w:rPr>
      </w:pPr>
      <w:r>
        <w:rPr>
          <w:rFonts w:hint="eastAsia" w:ascii="仿宋_GB2312" w:eastAsia="仿宋_GB2312"/>
          <w:sz w:val="21"/>
          <w:szCs w:val="21"/>
          <w:lang w:val="en-US" w:eastAsia="zh-CN"/>
        </w:rPr>
        <w:t>一般不能用集中原件代替</w:t>
      </w:r>
    </w:p>
    <w:p>
      <w:pPr>
        <w:numPr>
          <w:ilvl w:val="0"/>
          <w:numId w:val="13"/>
        </w:numPr>
        <w:spacing w:line="276" w:lineRule="auto"/>
        <w:rPr>
          <w:rFonts w:hint="eastAsia" w:ascii="仿宋_GB2312" w:eastAsia="仿宋_GB2312"/>
          <w:sz w:val="21"/>
          <w:szCs w:val="21"/>
          <w:lang w:val="en-US" w:eastAsia="zh-CN"/>
        </w:rPr>
      </w:pPr>
      <w:r>
        <w:rPr>
          <w:rFonts w:hint="eastAsia" w:ascii="仿宋_GB2312" w:eastAsia="仿宋_GB2312"/>
          <w:sz w:val="21"/>
          <w:szCs w:val="21"/>
          <w:lang w:val="en-US" w:eastAsia="zh-CN"/>
        </w:rPr>
        <w:t>首端电流不等于末端电流。</w:t>
      </w:r>
    </w:p>
    <w:p>
      <w:pPr>
        <w:spacing w:line="276" w:lineRule="auto"/>
        <w:rPr>
          <w:rFonts w:hint="eastAsia" w:ascii="仿宋_GB2312" w:eastAsia="仿宋_GB2312"/>
          <w:sz w:val="21"/>
          <w:szCs w:val="21"/>
          <w:lang w:val="en-US" w:eastAsia="zh-CN"/>
        </w:rPr>
      </w:pPr>
      <w:r>
        <w:rPr>
          <w:rFonts w:hint="eastAsia" w:ascii="仿宋_GB2312" w:eastAsia="仿宋_GB2312"/>
          <w:sz w:val="21"/>
          <w:szCs w:val="21"/>
          <w:lang w:val="en-US" w:eastAsia="zh-CN"/>
        </w:rPr>
        <w:t>分布参数电路的根本特点在于电压电流不但是时间t的函数，而且是位置的函数。</w:t>
      </w:r>
    </w:p>
    <w:p>
      <w:pPr>
        <w:spacing w:line="276" w:lineRule="auto"/>
        <w:rPr>
          <w:rFonts w:hint="eastAsia" w:ascii="仿宋_GB2312" w:eastAsia="仿宋_GB2312"/>
          <w:sz w:val="21"/>
          <w:szCs w:val="21"/>
          <w:lang w:val="en-US" w:eastAsia="zh-CN"/>
        </w:rPr>
      </w:pPr>
      <w:r>
        <w:rPr>
          <w:rFonts w:hint="eastAsia" w:ascii="仿宋_GB2312" w:eastAsia="仿宋_GB2312"/>
          <w:sz w:val="21"/>
          <w:szCs w:val="21"/>
          <w:lang w:val="en-US" w:eastAsia="zh-CN"/>
        </w:rPr>
        <w:t>适用范围：设备的最大实际尺寸是否大于人们所感兴趣的波长</w:t>
      </w:r>
    </w:p>
    <w:p>
      <w:pPr>
        <w:numPr>
          <w:ilvl w:val="0"/>
          <w:numId w:val="14"/>
        </w:numPr>
        <w:spacing w:line="276" w:lineRule="auto"/>
        <w:rPr>
          <w:rFonts w:hint="eastAsia" w:ascii="仿宋_GB2312" w:eastAsia="仿宋_GB2312"/>
          <w:sz w:val="21"/>
          <w:szCs w:val="21"/>
        </w:rPr>
      </w:pPr>
      <w:r>
        <w:rPr>
          <w:rFonts w:hint="eastAsia" w:ascii="仿宋_GB2312" w:eastAsia="仿宋_GB2312"/>
          <w:sz w:val="21"/>
          <w:szCs w:val="21"/>
        </w:rPr>
        <w:t>波动方程和波过程的物理意义以及主要特征参数（波阻抗、波速）的计算</w:t>
      </w:r>
    </w:p>
    <w:p>
      <w:pPr>
        <w:numPr>
          <w:ilvl w:val="0"/>
          <w:numId w:val="0"/>
        </w:numPr>
        <w:spacing w:line="276" w:lineRule="auto"/>
        <w:rPr>
          <w:rFonts w:hint="eastAsia" w:ascii="仿宋_GB2312" w:eastAsia="仿宋_GB2312"/>
          <w:sz w:val="21"/>
          <w:szCs w:val="21"/>
          <w:lang w:val="en-US" w:eastAsia="zh-CN"/>
        </w:rPr>
      </w:pPr>
      <w:r>
        <w:rPr>
          <w:rFonts w:hint="eastAsia" w:ascii="仿宋_GB2312" w:eastAsia="仿宋_GB2312"/>
          <w:sz w:val="21"/>
          <w:szCs w:val="21"/>
          <w:lang w:val="en-US" w:eastAsia="zh-CN"/>
        </w:rPr>
        <w:t>物理意义：在导线周围交替的建立磁场和电场，由远及近的一定速度传播</w:t>
      </w:r>
    </w:p>
    <w:p>
      <w:pPr>
        <w:numPr>
          <w:ilvl w:val="0"/>
          <w:numId w:val="0"/>
        </w:numPr>
        <w:spacing w:line="276" w:lineRule="auto"/>
        <w:rPr>
          <w:rFonts w:hint="eastAsia" w:ascii="仿宋_GB2312" w:eastAsia="仿宋_GB2312"/>
          <w:sz w:val="21"/>
          <w:szCs w:val="21"/>
          <w:lang w:val="en-US" w:eastAsia="zh-CN"/>
        </w:rPr>
      </w:pPr>
      <w:r>
        <w:rPr>
          <w:rFonts w:hint="eastAsia" w:ascii="仿宋_GB2312" w:eastAsia="仿宋_GB2312"/>
          <w:sz w:val="21"/>
          <w:szCs w:val="21"/>
          <w:lang w:val="en-US" w:eastAsia="zh-CN"/>
        </w:rPr>
        <w:t xml:space="preserve">          电源有由近及远对地电容和导体电感充放电的过程。</w:t>
      </w:r>
    </w:p>
    <w:p>
      <w:pPr>
        <w:spacing w:line="276" w:lineRule="auto"/>
        <w:rPr>
          <w:rFonts w:ascii="仿宋_GB2312" w:eastAsia="仿宋_GB2312"/>
          <w:sz w:val="21"/>
          <w:szCs w:val="21"/>
        </w:rPr>
      </w:pPr>
      <w:r>
        <w:rPr>
          <w:rFonts w:hint="eastAsia" w:ascii="仿宋_GB2312" w:eastAsia="仿宋_GB2312"/>
          <w:sz w:val="21"/>
          <w:szCs w:val="21"/>
        </w:rPr>
        <w:t>3）波阻抗、波速的影响因素以及影响规律</w:t>
      </w:r>
    </w:p>
    <w:p>
      <w:pPr>
        <w:numPr>
          <w:ilvl w:val="0"/>
          <w:numId w:val="0"/>
        </w:numPr>
        <w:spacing w:line="276" w:lineRule="auto"/>
        <w:rPr>
          <w:rFonts w:hint="eastAsia" w:ascii="仿宋_GB2312" w:eastAsia="仿宋_GB2312"/>
          <w:sz w:val="21"/>
          <w:szCs w:val="21"/>
          <w:lang w:val="en-US" w:eastAsia="zh-CN"/>
        </w:rPr>
      </w:pPr>
    </w:p>
    <w:p>
      <w:pPr>
        <w:keepNext w:val="0"/>
        <w:keepLines w:val="0"/>
        <w:widowControl/>
        <w:suppressLineNumbers w:val="0"/>
        <w:jc w:val="left"/>
      </w:pPr>
      <w:r>
        <mc:AlternateContent>
          <mc:Choice Requires="wpg">
            <w:drawing>
              <wp:anchor distT="0" distB="0" distL="114300" distR="114300" simplePos="0" relativeHeight="251658240" behindDoc="0" locked="0" layoutInCell="1" allowOverlap="1">
                <wp:simplePos x="0" y="0"/>
                <wp:positionH relativeFrom="column">
                  <wp:posOffset>1918335</wp:posOffset>
                </wp:positionH>
                <wp:positionV relativeFrom="paragraph">
                  <wp:posOffset>81915</wp:posOffset>
                </wp:positionV>
                <wp:extent cx="1915160" cy="399415"/>
                <wp:effectExtent l="19050" t="19050" r="21590" b="26035"/>
                <wp:wrapNone/>
                <wp:docPr id="2" name="Group 16"/>
                <wp:cNvGraphicFramePr/>
                <a:graphic xmlns:a="http://schemas.openxmlformats.org/drawingml/2006/main">
                  <a:graphicData uri="http://schemas.microsoft.com/office/word/2010/wordprocessingGroup">
                    <wpg:wgp>
                      <wpg:cNvGrpSpPr/>
                      <wpg:grpSpPr>
                        <a:xfrm>
                          <a:off x="0" y="0"/>
                          <a:ext cx="1915160" cy="399415"/>
                          <a:chOff x="336" y="960"/>
                          <a:chExt cx="2544" cy="816"/>
                        </a:xfrm>
                      </wpg:grpSpPr>
                      <wps:wsp>
                        <wps:cNvPr id="36875" name="Rectangle 14"/>
                        <wps:cNvSpPr/>
                        <wps:spPr>
                          <a:xfrm>
                            <a:off x="336" y="960"/>
                            <a:ext cx="2544" cy="816"/>
                          </a:xfrm>
                          <a:prstGeom prst="rect">
                            <a:avLst/>
                          </a:prstGeom>
                          <a:solidFill>
                            <a:schemeClr val="bg1"/>
                          </a:solidFill>
                          <a:ln w="38100" cap="flat" cmpd="sng">
                            <a:solidFill>
                              <a:srgbClr val="008000"/>
                            </a:solidFill>
                            <a:prstDash val="solid"/>
                            <a:miter/>
                            <a:headEnd type="none" w="med" len="med"/>
                            <a:tailEnd type="none" w="med" len="med"/>
                          </a:ln>
                        </wps:spPr>
                        <wps:bodyPr wrap="none" anchor="ctr"/>
                      </wps:wsp>
                      <pic:pic xmlns:pic="http://schemas.openxmlformats.org/drawingml/2006/picture">
                        <pic:nvPicPr>
                          <pic:cNvPr id="3234" name="图片 3233"/>
                          <pic:cNvPicPr/>
                        </pic:nvPicPr>
                        <pic:blipFill>
                          <a:blip r:embed="rId52"/>
                          <a:stretch>
                            <a:fillRect/>
                          </a:stretch>
                        </pic:blipFill>
                        <pic:spPr>
                          <a:xfrm>
                            <a:off x="384" y="1008"/>
                            <a:ext cx="1328" cy="528"/>
                          </a:xfrm>
                          <a:prstGeom prst="rect">
                            <a:avLst/>
                          </a:prstGeom>
                          <a:noFill/>
                          <a:ln w="38100">
                            <a:noFill/>
                            <a:miter/>
                          </a:ln>
                        </pic:spPr>
                      </pic:pic>
                      <pic:pic xmlns:pic="http://schemas.openxmlformats.org/drawingml/2006/picture">
                        <pic:nvPicPr>
                          <pic:cNvPr id="3235" name="图片 3234"/>
                          <pic:cNvPicPr/>
                        </pic:nvPicPr>
                        <pic:blipFill>
                          <a:blip r:embed="rId53"/>
                          <a:stretch>
                            <a:fillRect/>
                          </a:stretch>
                        </pic:blipFill>
                        <pic:spPr>
                          <a:xfrm>
                            <a:off x="1776" y="976"/>
                            <a:ext cx="992" cy="752"/>
                          </a:xfrm>
                          <a:prstGeom prst="rect">
                            <a:avLst/>
                          </a:prstGeom>
                          <a:noFill/>
                          <a:ln w="38100">
                            <a:noFill/>
                            <a:miter/>
                          </a:ln>
                        </pic:spPr>
                      </pic:pic>
                    </wpg:wgp>
                  </a:graphicData>
                </a:graphic>
              </wp:anchor>
            </w:drawing>
          </mc:Choice>
          <mc:Fallback>
            <w:pict>
              <v:group id="Group 16" o:spid="_x0000_s1026" o:spt="203" style="position:absolute;left:0pt;margin-left:151.05pt;margin-top:6.45pt;height:31.45pt;width:150.8pt;z-index:251658240;mso-width-relative:page;mso-height-relative:page;" coordorigin="336,960" coordsize="2544,816" o:gfxdata="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">
                <o:lock v:ext="edit" aspectratio="f"/>
                <v:rect id="Rectangle 14" o:spid="_x0000_s1026" o:spt="1" style="position:absolute;left:336;top:960;height:816;width:2544;mso-wrap-style:none;v-text-anchor:middle;" fillcolor="#FFFFFF [3212]" filled="t" stroked="t" coordsize="21600,21600" o:gfxdata="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2TIK&#10;WcEAAADeAAAADwAAAAAAAAABACAAAAAiAAAAZHJzL2Rvd25yZXYueG1sUEsBAhQAFAAAAAgAh07i&#10;QDMvBZ47AAAAOQAAABAAAAAAAAAAAQAgAAAAEAEAAGRycy9zaGFwZXhtbC54bWxQSwUGAAAAAAYA&#10;BgBbAQAAugMAAAAA&#10;">
                  <v:fill on="t" focussize="0,0"/>
                  <v:stroke weight="3pt" color="#008000" joinstyle="miter"/>
                  <v:imagedata o:title=""/>
                  <o:lock v:ext="edit" aspectratio="f"/>
                </v:rect>
                <v:shape id="图片 3233" o:spid="_x0000_s1026" o:spt="75" type="#_x0000_t75" style="position:absolute;left:384;top:1008;height:528;width:1328;" filled="f" o:preferrelative="t" stroked="f" coordsize="21600,21600" o:gfxdata="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2s9UBb4A&#10;AADdAAAADwAAAAAAAAABACAAAAAiAAAAZHJzL2Rvd25yZXYueG1sUEsBAhQAFAAAAAgAh07iQDMv&#10;BZ47AAAAOQAAABAAAAAAAAAAAQAgAAAADQEAAGRycy9zaGFwZXhtbC54bWxQSwUGAAAAAAYABgBb&#10;AQAAtwMAAAAA&#10;">
                  <v:fill on="f" focussize="0,0"/>
                  <v:stroke on="f" weight="3pt" joinstyle="miter"/>
                  <v:imagedata r:id="rId52" o:title=""/>
                  <o:lock v:ext="edit" aspectratio="f"/>
                </v:shape>
                <v:shape id="图片 3234" o:spid="_x0000_s1026" o:spt="75" type="#_x0000_t75" style="position:absolute;left:1776;top:976;height:752;width:992;" filled="f" o:preferrelative="t" stroked="f" coordsize="21600,21600" o:gfxdata="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MGM&#10;Vj/CAAAA3QAAAA8AAAAAAAAAAQAgAAAAIgAAAGRycy9kb3ducmV2LnhtbFBLAQIUABQAAAAIAIdO&#10;4kAzLwWeOwAAADkAAAAQAAAAAAAAAAEAIAAAABEBAABkcnMvc2hhcGV4bWwueG1sUEsFBgAAAAAG&#10;AAYAWwEAALsDAAAAAA==&#10;">
                  <v:fill on="f" focussize="0,0"/>
                  <v:stroke on="f" weight="3pt" joinstyle="miter"/>
                  <v:imagedata r:id="rId53" o:title=""/>
                  <o:lock v:ext="edit" aspectratio="f"/>
                </v:shape>
              </v:group>
            </w:pict>
          </mc:Fallback>
        </mc:AlternateContent>
      </w:r>
    </w:p>
    <w:p>
      <w:pPr>
        <w:keepNext w:val="0"/>
        <w:keepLines w:val="0"/>
        <w:widowControl/>
        <w:suppressLineNumbers w:val="0"/>
        <w:jc w:val="left"/>
      </w:pPr>
      <w:r>
        <w:object>
          <v:shape id="_x0000_i1051" o:spt="75" type="#_x0000_t75" style="height:28.85pt;width:106.9pt;" o:ole="t" filled="f" o:preferrelative="t" stroked="t" coordsize="21600,21600">
            <v:path/>
            <v:fill on="f" focussize="0,0"/>
            <v:stroke weight="3pt" color="#000080" joinstyle="miter"/>
            <v:imagedata r:id="rId55" o:title=""/>
            <o:lock v:ext="edit" aspectratio="t"/>
            <w10:wrap type="none"/>
            <w10:anchorlock/>
          </v:shape>
          <o:OLEObject Type="Embed" ProgID="Equation.DSMT4" ShapeID="_x0000_i1051" DrawAspect="Content" ObjectID="_1468075751" r:id="rId54">
            <o:LockedField>false</o:LockedField>
          </o:OLEObject>
        </w:objec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3223260" cy="1374775"/>
            <wp:effectExtent l="0" t="0" r="2540" b="9525"/>
            <wp:docPr id="3" name="图片 3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9" descr="IMG_256"/>
                    <pic:cNvPicPr>
                      <a:picLocks noChangeAspect="1"/>
                    </pic:cNvPicPr>
                  </pic:nvPicPr>
                  <pic:blipFill>
                    <a:blip r:embed="rId56"/>
                    <a:stretch>
                      <a:fillRect/>
                    </a:stretch>
                  </pic:blipFill>
                  <pic:spPr>
                    <a:xfrm>
                      <a:off x="0" y="0"/>
                      <a:ext cx="3223260" cy="1374775"/>
                    </a:xfrm>
                    <a:prstGeom prst="rect">
                      <a:avLst/>
                    </a:prstGeom>
                    <a:noFill/>
                    <a:ln w="9525">
                      <a:noFill/>
                    </a:ln>
                  </pic:spPr>
                </pic:pic>
              </a:graphicData>
            </a:graphic>
          </wp:inline>
        </w:drawing>
      </w:r>
    </w:p>
    <w:p>
      <w:pPr>
        <w:keepNext w:val="0"/>
        <w:keepLines w:val="0"/>
        <w:widowControl/>
        <w:suppressLineNumbers w:val="0"/>
        <w:jc w:val="left"/>
        <w:rPr>
          <w:rFonts w:ascii="宋体" w:hAnsi="宋体" w:eastAsia="宋体" w:cs="宋体"/>
          <w:kern w:val="0"/>
          <w:sz w:val="24"/>
          <w:szCs w:val="24"/>
          <w:lang w:val="en-US" w:eastAsia="zh-CN" w:bidi="ar"/>
        </w:rPr>
      </w:pPr>
    </w:p>
    <w:p>
      <w:pPr>
        <w:numPr>
          <w:ilvl w:val="0"/>
          <w:numId w:val="0"/>
        </w:numPr>
        <w:spacing w:line="276" w:lineRule="auto"/>
      </w:pPr>
      <w:r>
        <w:object>
          <v:shape id="_x0000_i1052" o:spt="75" type="#_x0000_t75" style="height:41.25pt;width:157.4pt;" o:ole="t" filled="f" o:preferrelative="t" stroked="f" coordsize="21600,21600">
            <v:path/>
            <v:fill on="f" focussize="0,0"/>
            <v:stroke on="f" weight="3pt"/>
            <v:imagedata r:id="rId58" o:title=""/>
            <o:lock v:ext="edit" aspectratio="t"/>
            <w10:wrap type="none"/>
            <w10:anchorlock/>
          </v:shape>
          <o:OLEObject Type="Embed" ProgID="Equation.DSMT4" ShapeID="_x0000_i1052" DrawAspect="Content" ObjectID="_1468075752" r:id="rId57">
            <o:LockedField>false</o:LockedField>
          </o:OLEObject>
        </w:object>
      </w:r>
    </w:p>
    <w:p>
      <w:pPr>
        <w:numPr>
          <w:ilvl w:val="0"/>
          <w:numId w:val="0"/>
        </w:numPr>
        <w:spacing w:line="276" w:lineRule="auto"/>
        <w:rPr>
          <w:rFonts w:hint="eastAsia"/>
          <w:lang w:val="en-US" w:eastAsia="zh-CN"/>
        </w:rPr>
      </w:pPr>
      <w:r>
        <w:drawing>
          <wp:inline distT="0" distB="0" distL="114300" distR="114300">
            <wp:extent cx="5273040" cy="2966085"/>
            <wp:effectExtent l="0" t="0" r="10160" b="5715"/>
            <wp:docPr id="4"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3"/>
                    <pic:cNvPicPr>
                      <a:picLocks noChangeAspect="1"/>
                    </pic:cNvPicPr>
                  </pic:nvPicPr>
                  <pic:blipFill>
                    <a:blip r:embed="rId59"/>
                    <a:stretch>
                      <a:fillRect/>
                    </a:stretch>
                  </pic:blipFill>
                  <pic:spPr>
                    <a:xfrm>
                      <a:off x="0" y="0"/>
                      <a:ext cx="5273040" cy="2966085"/>
                    </a:xfrm>
                    <a:prstGeom prst="rect">
                      <a:avLst/>
                    </a:prstGeom>
                    <a:noFill/>
                    <a:ln w="9525">
                      <a:noFill/>
                    </a:ln>
                  </pic:spPr>
                </pic:pic>
              </a:graphicData>
            </a:graphic>
          </wp:inline>
        </w:drawing>
      </w:r>
    </w:p>
    <w:p>
      <w:pPr>
        <w:numPr>
          <w:ilvl w:val="0"/>
          <w:numId w:val="14"/>
        </w:numPr>
        <w:spacing w:line="276" w:lineRule="auto"/>
        <w:ind w:left="0" w:leftChars="0" w:firstLine="0" w:firstLineChars="0"/>
        <w:rPr>
          <w:rFonts w:ascii="仿宋_GB2312" w:eastAsia="仿宋_GB2312"/>
          <w:sz w:val="21"/>
          <w:szCs w:val="21"/>
        </w:rPr>
      </w:pPr>
      <w:r>
        <w:rPr>
          <w:rFonts w:ascii="仿宋_GB2312" w:eastAsia="仿宋_GB2312"/>
          <w:sz w:val="21"/>
          <w:szCs w:val="21"/>
        </w:rPr>
        <w:t>电压和电流波的折反射过程以及几种特殊情况</w:t>
      </w:r>
    </w:p>
    <w:p>
      <w:pPr>
        <w:numPr>
          <w:ilvl w:val="0"/>
          <w:numId w:val="0"/>
        </w:numPr>
        <w:spacing w:line="276" w:lineRule="auto"/>
        <w:ind w:leftChars="0"/>
      </w:pPr>
      <w:r>
        <w:drawing>
          <wp:inline distT="0" distB="0" distL="114300" distR="114300">
            <wp:extent cx="5273040" cy="2966085"/>
            <wp:effectExtent l="0" t="0" r="10160" b="5715"/>
            <wp:docPr id="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5"/>
                    <pic:cNvPicPr>
                      <a:picLocks noChangeAspect="1"/>
                    </pic:cNvPicPr>
                  </pic:nvPicPr>
                  <pic:blipFill>
                    <a:blip r:embed="rId60"/>
                    <a:stretch>
                      <a:fillRect/>
                    </a:stretch>
                  </pic:blipFill>
                  <pic:spPr>
                    <a:xfrm>
                      <a:off x="0" y="0"/>
                      <a:ext cx="5273040" cy="2966085"/>
                    </a:xfrm>
                    <a:prstGeom prst="rect">
                      <a:avLst/>
                    </a:prstGeom>
                    <a:noFill/>
                    <a:ln w="9525">
                      <a:noFill/>
                    </a:ln>
                  </pic:spPr>
                </pic:pic>
              </a:graphicData>
            </a:graphic>
          </wp:inline>
        </w:drawing>
      </w:r>
    </w:p>
    <w:p>
      <w:pPr>
        <w:numPr>
          <w:ilvl w:val="0"/>
          <w:numId w:val="0"/>
        </w:numPr>
        <w:spacing w:line="276" w:lineRule="auto"/>
        <w:ind w:leftChars="0"/>
      </w:pPr>
      <w:r>
        <w:drawing>
          <wp:inline distT="0" distB="0" distL="114300" distR="114300">
            <wp:extent cx="5273040" cy="2966085"/>
            <wp:effectExtent l="0" t="0" r="10160" b="5715"/>
            <wp:docPr id="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6"/>
                    <pic:cNvPicPr>
                      <a:picLocks noChangeAspect="1"/>
                    </pic:cNvPicPr>
                  </pic:nvPicPr>
                  <pic:blipFill>
                    <a:blip r:embed="rId61"/>
                    <a:stretch>
                      <a:fillRect/>
                    </a:stretch>
                  </pic:blipFill>
                  <pic:spPr>
                    <a:xfrm>
                      <a:off x="0" y="0"/>
                      <a:ext cx="5273040" cy="2966085"/>
                    </a:xfrm>
                    <a:prstGeom prst="rect">
                      <a:avLst/>
                    </a:prstGeom>
                    <a:noFill/>
                    <a:ln w="9525">
                      <a:noFill/>
                    </a:ln>
                  </pic:spPr>
                </pic:pic>
              </a:graphicData>
            </a:graphic>
          </wp:inline>
        </w:drawing>
      </w:r>
    </w:p>
    <w:p>
      <w:pPr>
        <w:numPr>
          <w:ilvl w:val="0"/>
          <w:numId w:val="0"/>
        </w:numPr>
        <w:spacing w:line="276" w:lineRule="auto"/>
        <w:ind w:leftChars="0"/>
      </w:pPr>
      <w:r>
        <w:drawing>
          <wp:inline distT="0" distB="0" distL="114300" distR="114300">
            <wp:extent cx="5273040" cy="2966085"/>
            <wp:effectExtent l="0" t="0" r="10160" b="5715"/>
            <wp:docPr id="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47"/>
                    <pic:cNvPicPr>
                      <a:picLocks noChangeAspect="1"/>
                    </pic:cNvPicPr>
                  </pic:nvPicPr>
                  <pic:blipFill>
                    <a:blip r:embed="rId62"/>
                    <a:stretch>
                      <a:fillRect/>
                    </a:stretch>
                  </pic:blipFill>
                  <pic:spPr>
                    <a:xfrm>
                      <a:off x="0" y="0"/>
                      <a:ext cx="5273040" cy="2966085"/>
                    </a:xfrm>
                    <a:prstGeom prst="rect">
                      <a:avLst/>
                    </a:prstGeom>
                    <a:noFill/>
                    <a:ln w="9525">
                      <a:noFill/>
                    </a:ln>
                  </pic:spPr>
                </pic:pic>
              </a:graphicData>
            </a:graphic>
          </wp:inline>
        </w:drawing>
      </w:r>
    </w:p>
    <w:p>
      <w:pPr>
        <w:numPr>
          <w:ilvl w:val="0"/>
          <w:numId w:val="0"/>
        </w:numPr>
        <w:spacing w:line="276" w:lineRule="auto"/>
        <w:ind w:leftChars="0"/>
      </w:pPr>
      <w:r>
        <w:drawing>
          <wp:inline distT="0" distB="0" distL="114300" distR="114300">
            <wp:extent cx="5273040" cy="2966085"/>
            <wp:effectExtent l="0" t="0" r="10160" b="5715"/>
            <wp:docPr id="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48"/>
                    <pic:cNvPicPr>
                      <a:picLocks noChangeAspect="1"/>
                    </pic:cNvPicPr>
                  </pic:nvPicPr>
                  <pic:blipFill>
                    <a:blip r:embed="rId63"/>
                    <a:stretch>
                      <a:fillRect/>
                    </a:stretch>
                  </pic:blipFill>
                  <pic:spPr>
                    <a:xfrm>
                      <a:off x="0" y="0"/>
                      <a:ext cx="5273040" cy="2966085"/>
                    </a:xfrm>
                    <a:prstGeom prst="rect">
                      <a:avLst/>
                    </a:prstGeom>
                    <a:noFill/>
                    <a:ln w="9525">
                      <a:noFill/>
                    </a:ln>
                  </pic:spPr>
                </pic:pic>
              </a:graphicData>
            </a:graphic>
          </wp:inline>
        </w:drawing>
      </w:r>
    </w:p>
    <w:p>
      <w:pPr>
        <w:numPr>
          <w:ilvl w:val="0"/>
          <w:numId w:val="0"/>
        </w:numPr>
        <w:spacing w:line="276" w:lineRule="auto"/>
        <w:ind w:leftChars="0"/>
      </w:pPr>
      <w:r>
        <w:drawing>
          <wp:inline distT="0" distB="0" distL="114300" distR="114300">
            <wp:extent cx="5273040" cy="2966085"/>
            <wp:effectExtent l="0" t="0" r="10160" b="5715"/>
            <wp:docPr id="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49"/>
                    <pic:cNvPicPr>
                      <a:picLocks noChangeAspect="1"/>
                    </pic:cNvPicPr>
                  </pic:nvPicPr>
                  <pic:blipFill>
                    <a:blip r:embed="rId64"/>
                    <a:stretch>
                      <a:fillRect/>
                    </a:stretch>
                  </pic:blipFill>
                  <pic:spPr>
                    <a:xfrm>
                      <a:off x="0" y="0"/>
                      <a:ext cx="5273040" cy="2966085"/>
                    </a:xfrm>
                    <a:prstGeom prst="rect">
                      <a:avLst/>
                    </a:prstGeom>
                    <a:noFill/>
                    <a:ln w="9525">
                      <a:noFill/>
                    </a:ln>
                  </pic:spPr>
                </pic:pic>
              </a:graphicData>
            </a:graphic>
          </wp:inline>
        </w:drawing>
      </w:r>
    </w:p>
    <w:p>
      <w:pPr>
        <w:numPr>
          <w:ilvl w:val="0"/>
          <w:numId w:val="0"/>
        </w:numPr>
        <w:spacing w:line="276" w:lineRule="auto"/>
        <w:ind w:leftChars="0"/>
      </w:pPr>
      <w:r>
        <w:drawing>
          <wp:inline distT="0" distB="0" distL="114300" distR="114300">
            <wp:extent cx="5273040" cy="2966085"/>
            <wp:effectExtent l="0" t="0" r="10160" b="5715"/>
            <wp:docPr id="1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50"/>
                    <pic:cNvPicPr>
                      <a:picLocks noChangeAspect="1"/>
                    </pic:cNvPicPr>
                  </pic:nvPicPr>
                  <pic:blipFill>
                    <a:blip r:embed="rId65"/>
                    <a:stretch>
                      <a:fillRect/>
                    </a:stretch>
                  </pic:blipFill>
                  <pic:spPr>
                    <a:xfrm>
                      <a:off x="0" y="0"/>
                      <a:ext cx="5273040" cy="2966085"/>
                    </a:xfrm>
                    <a:prstGeom prst="rect">
                      <a:avLst/>
                    </a:prstGeom>
                    <a:noFill/>
                    <a:ln w="9525">
                      <a:noFill/>
                    </a:ln>
                  </pic:spPr>
                </pic:pic>
              </a:graphicData>
            </a:graphic>
          </wp:inline>
        </w:drawing>
      </w:r>
    </w:p>
    <w:p>
      <w:pPr>
        <w:numPr>
          <w:ilvl w:val="0"/>
          <w:numId w:val="14"/>
        </w:numPr>
        <w:spacing w:line="276" w:lineRule="auto"/>
        <w:ind w:left="0" w:leftChars="0" w:firstLine="0" w:firstLineChars="0"/>
        <w:rPr>
          <w:rFonts w:hint="eastAsia" w:ascii="仿宋_GB2312" w:eastAsia="仿宋_GB2312"/>
          <w:sz w:val="21"/>
          <w:szCs w:val="21"/>
        </w:rPr>
      </w:pPr>
      <w:r>
        <w:rPr>
          <w:rFonts w:hint="eastAsia" w:ascii="仿宋_GB2312" w:eastAsia="仿宋_GB2312"/>
          <w:sz w:val="21"/>
          <w:szCs w:val="21"/>
        </w:rPr>
        <w:t>彼得逊法则以及适用条件</w:t>
      </w:r>
    </w:p>
    <w:p>
      <w:pPr>
        <w:numPr>
          <w:ilvl w:val="0"/>
          <w:numId w:val="0"/>
        </w:numPr>
        <w:spacing w:line="276" w:lineRule="auto"/>
        <w:ind w:leftChars="0"/>
        <w:rPr>
          <w:rFonts w:hint="eastAsia" w:ascii="仿宋_GB2312" w:eastAsia="仿宋_GB2312"/>
          <w:sz w:val="21"/>
          <w:szCs w:val="21"/>
          <w:lang w:val="en-US" w:eastAsia="zh-CN"/>
        </w:rPr>
      </w:pPr>
      <w:r>
        <w:rPr>
          <w:rFonts w:hint="eastAsia" w:ascii="仿宋_GB2312" w:eastAsia="仿宋_GB2312"/>
          <w:sz w:val="21"/>
          <w:szCs w:val="21"/>
          <w:lang w:val="en-US" w:eastAsia="zh-CN"/>
        </w:rPr>
        <w:t>若求折射波电压，可以将一个内阻为Z1，电源为入射波电压两倍的2U1f与波阻抗ZL相连，则Z端压降即为折射波电压U2f</w:t>
      </w:r>
    </w:p>
    <w:p>
      <w:pPr>
        <w:numPr>
          <w:ilvl w:val="0"/>
          <w:numId w:val="0"/>
        </w:numPr>
        <w:spacing w:line="276" w:lineRule="auto"/>
        <w:ind w:leftChars="0"/>
        <w:rPr>
          <w:rFonts w:hint="eastAsia" w:ascii="仿宋_GB2312" w:eastAsia="仿宋_GB2312"/>
          <w:sz w:val="21"/>
          <w:szCs w:val="21"/>
          <w:lang w:val="en-US" w:eastAsia="zh-CN"/>
        </w:rPr>
      </w:pPr>
      <w:r>
        <w:rPr>
          <w:rFonts w:hint="eastAsia" w:ascii="仿宋_GB2312" w:eastAsia="仿宋_GB2312"/>
          <w:sz w:val="21"/>
          <w:szCs w:val="21"/>
          <w:lang w:val="en-US" w:eastAsia="zh-CN"/>
        </w:rPr>
        <w:t>适用条件：线路Z中没有反行波或Z中的反射波未到达节点A</w:t>
      </w:r>
    </w:p>
    <w:p>
      <w:pPr>
        <w:numPr>
          <w:ilvl w:val="0"/>
          <w:numId w:val="0"/>
        </w:numPr>
        <w:spacing w:line="276" w:lineRule="auto"/>
        <w:ind w:leftChars="0"/>
      </w:pPr>
      <w:r>
        <w:drawing>
          <wp:inline distT="0" distB="0" distL="114300" distR="114300">
            <wp:extent cx="5273040" cy="2966085"/>
            <wp:effectExtent l="0" t="0" r="10160" b="5715"/>
            <wp:docPr id="1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51"/>
                    <pic:cNvPicPr>
                      <a:picLocks noChangeAspect="1"/>
                    </pic:cNvPicPr>
                  </pic:nvPicPr>
                  <pic:blipFill>
                    <a:blip r:embed="rId66"/>
                    <a:stretch>
                      <a:fillRect/>
                    </a:stretch>
                  </pic:blipFill>
                  <pic:spPr>
                    <a:xfrm>
                      <a:off x="0" y="0"/>
                      <a:ext cx="5273040" cy="2966085"/>
                    </a:xfrm>
                    <a:prstGeom prst="rect">
                      <a:avLst/>
                    </a:prstGeom>
                    <a:noFill/>
                    <a:ln w="9525">
                      <a:noFill/>
                    </a:ln>
                  </pic:spPr>
                </pic:pic>
              </a:graphicData>
            </a:graphic>
          </wp:inline>
        </w:drawing>
      </w:r>
    </w:p>
    <w:p>
      <w:pPr>
        <w:numPr>
          <w:ilvl w:val="0"/>
          <w:numId w:val="0"/>
        </w:numPr>
        <w:spacing w:line="276" w:lineRule="auto"/>
        <w:ind w:leftChars="0"/>
      </w:pPr>
      <w:r>
        <w:drawing>
          <wp:inline distT="0" distB="0" distL="114300" distR="114300">
            <wp:extent cx="5273040" cy="2966085"/>
            <wp:effectExtent l="0" t="0" r="10160" b="5715"/>
            <wp:docPr id="1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52"/>
                    <pic:cNvPicPr>
                      <a:picLocks noChangeAspect="1"/>
                    </pic:cNvPicPr>
                  </pic:nvPicPr>
                  <pic:blipFill>
                    <a:blip r:embed="rId67"/>
                    <a:stretch>
                      <a:fillRect/>
                    </a:stretch>
                  </pic:blipFill>
                  <pic:spPr>
                    <a:xfrm>
                      <a:off x="0" y="0"/>
                      <a:ext cx="5273040" cy="2966085"/>
                    </a:xfrm>
                    <a:prstGeom prst="rect">
                      <a:avLst/>
                    </a:prstGeom>
                    <a:noFill/>
                    <a:ln w="9525">
                      <a:noFill/>
                    </a:ln>
                  </pic:spPr>
                </pic:pic>
              </a:graphicData>
            </a:graphic>
          </wp:inline>
        </w:drawing>
      </w:r>
    </w:p>
    <w:p>
      <w:pPr>
        <w:numPr>
          <w:ilvl w:val="0"/>
          <w:numId w:val="0"/>
        </w:numPr>
        <w:spacing w:line="276" w:lineRule="auto"/>
        <w:ind w:leftChars="0"/>
      </w:pPr>
      <w:r>
        <w:drawing>
          <wp:inline distT="0" distB="0" distL="114300" distR="114300">
            <wp:extent cx="5273040" cy="2966085"/>
            <wp:effectExtent l="0" t="0" r="10160" b="5715"/>
            <wp:docPr id="1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53"/>
                    <pic:cNvPicPr>
                      <a:picLocks noChangeAspect="1"/>
                    </pic:cNvPicPr>
                  </pic:nvPicPr>
                  <pic:blipFill>
                    <a:blip r:embed="rId68"/>
                    <a:stretch>
                      <a:fillRect/>
                    </a:stretch>
                  </pic:blipFill>
                  <pic:spPr>
                    <a:xfrm>
                      <a:off x="0" y="0"/>
                      <a:ext cx="5273040" cy="2966085"/>
                    </a:xfrm>
                    <a:prstGeom prst="rect">
                      <a:avLst/>
                    </a:prstGeom>
                    <a:noFill/>
                    <a:ln w="9525">
                      <a:noFill/>
                    </a:ln>
                  </pic:spPr>
                </pic:pic>
              </a:graphicData>
            </a:graphic>
          </wp:inline>
        </w:drawing>
      </w:r>
    </w:p>
    <w:p>
      <w:pPr>
        <w:numPr>
          <w:ilvl w:val="0"/>
          <w:numId w:val="0"/>
        </w:numPr>
        <w:spacing w:line="276" w:lineRule="auto"/>
        <w:ind w:leftChars="0"/>
      </w:pPr>
      <w:r>
        <w:drawing>
          <wp:inline distT="0" distB="0" distL="114300" distR="114300">
            <wp:extent cx="5273040" cy="2966085"/>
            <wp:effectExtent l="0" t="0" r="10160" b="5715"/>
            <wp:docPr id="1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54"/>
                    <pic:cNvPicPr>
                      <a:picLocks noChangeAspect="1"/>
                    </pic:cNvPicPr>
                  </pic:nvPicPr>
                  <pic:blipFill>
                    <a:blip r:embed="rId69"/>
                    <a:stretch>
                      <a:fillRect/>
                    </a:stretch>
                  </pic:blipFill>
                  <pic:spPr>
                    <a:xfrm>
                      <a:off x="0" y="0"/>
                      <a:ext cx="5273040" cy="2966085"/>
                    </a:xfrm>
                    <a:prstGeom prst="rect">
                      <a:avLst/>
                    </a:prstGeom>
                    <a:noFill/>
                    <a:ln w="9525">
                      <a:noFill/>
                    </a:ln>
                  </pic:spPr>
                </pic:pic>
              </a:graphicData>
            </a:graphic>
          </wp:inline>
        </w:drawing>
      </w:r>
    </w:p>
    <w:p>
      <w:pPr>
        <w:numPr>
          <w:ilvl w:val="0"/>
          <w:numId w:val="0"/>
        </w:numPr>
        <w:spacing w:line="276" w:lineRule="auto"/>
        <w:ind w:leftChars="0"/>
      </w:pPr>
      <w:r>
        <w:drawing>
          <wp:inline distT="0" distB="0" distL="114300" distR="114300">
            <wp:extent cx="5273040" cy="2966085"/>
            <wp:effectExtent l="0" t="0" r="10160" b="5715"/>
            <wp:docPr id="1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55"/>
                    <pic:cNvPicPr>
                      <a:picLocks noChangeAspect="1"/>
                    </pic:cNvPicPr>
                  </pic:nvPicPr>
                  <pic:blipFill>
                    <a:blip r:embed="rId70"/>
                    <a:stretch>
                      <a:fillRect/>
                    </a:stretch>
                  </pic:blipFill>
                  <pic:spPr>
                    <a:xfrm>
                      <a:off x="0" y="0"/>
                      <a:ext cx="5273040" cy="2966085"/>
                    </a:xfrm>
                    <a:prstGeom prst="rect">
                      <a:avLst/>
                    </a:prstGeom>
                    <a:noFill/>
                    <a:ln w="9525">
                      <a:noFill/>
                    </a:ln>
                  </pic:spPr>
                </pic:pic>
              </a:graphicData>
            </a:graphic>
          </wp:inline>
        </w:drawing>
      </w:r>
    </w:p>
    <w:p>
      <w:pPr>
        <w:numPr>
          <w:ilvl w:val="0"/>
          <w:numId w:val="0"/>
        </w:numPr>
        <w:spacing w:line="276" w:lineRule="auto"/>
        <w:ind w:leftChars="0"/>
      </w:pPr>
      <w:r>
        <w:drawing>
          <wp:inline distT="0" distB="0" distL="114300" distR="114300">
            <wp:extent cx="5273040" cy="2966085"/>
            <wp:effectExtent l="0" t="0" r="10160" b="5715"/>
            <wp:docPr id="1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56"/>
                    <pic:cNvPicPr>
                      <a:picLocks noChangeAspect="1"/>
                    </pic:cNvPicPr>
                  </pic:nvPicPr>
                  <pic:blipFill>
                    <a:blip r:embed="rId71"/>
                    <a:stretch>
                      <a:fillRect/>
                    </a:stretch>
                  </pic:blipFill>
                  <pic:spPr>
                    <a:xfrm>
                      <a:off x="0" y="0"/>
                      <a:ext cx="5273040" cy="2966085"/>
                    </a:xfrm>
                    <a:prstGeom prst="rect">
                      <a:avLst/>
                    </a:prstGeom>
                    <a:noFill/>
                    <a:ln w="9525">
                      <a:noFill/>
                    </a:ln>
                  </pic:spPr>
                </pic:pic>
              </a:graphicData>
            </a:graphic>
          </wp:inline>
        </w:drawing>
      </w:r>
    </w:p>
    <w:p>
      <w:pPr>
        <w:numPr>
          <w:ilvl w:val="0"/>
          <w:numId w:val="0"/>
        </w:numPr>
        <w:spacing w:line="276" w:lineRule="auto"/>
        <w:ind w:leftChars="0"/>
      </w:pPr>
      <w:r>
        <w:drawing>
          <wp:inline distT="0" distB="0" distL="114300" distR="114300">
            <wp:extent cx="5273040" cy="2966085"/>
            <wp:effectExtent l="0" t="0" r="10160" b="5715"/>
            <wp:docPr id="1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57"/>
                    <pic:cNvPicPr>
                      <a:picLocks noChangeAspect="1"/>
                    </pic:cNvPicPr>
                  </pic:nvPicPr>
                  <pic:blipFill>
                    <a:blip r:embed="rId72"/>
                    <a:stretch>
                      <a:fillRect/>
                    </a:stretch>
                  </pic:blipFill>
                  <pic:spPr>
                    <a:xfrm>
                      <a:off x="0" y="0"/>
                      <a:ext cx="5273040" cy="2966085"/>
                    </a:xfrm>
                    <a:prstGeom prst="rect">
                      <a:avLst/>
                    </a:prstGeom>
                    <a:noFill/>
                    <a:ln w="9525">
                      <a:noFill/>
                    </a:ln>
                  </pic:spPr>
                </pic:pic>
              </a:graphicData>
            </a:graphic>
          </wp:inline>
        </w:drawing>
      </w:r>
    </w:p>
    <w:p>
      <w:pPr>
        <w:numPr>
          <w:ilvl w:val="0"/>
          <w:numId w:val="0"/>
        </w:numPr>
        <w:spacing w:line="276" w:lineRule="auto"/>
        <w:ind w:leftChars="0"/>
      </w:pPr>
    </w:p>
    <w:p>
      <w:pPr>
        <w:numPr>
          <w:ilvl w:val="0"/>
          <w:numId w:val="0"/>
        </w:numPr>
        <w:spacing w:line="276" w:lineRule="auto"/>
        <w:ind w:leftChars="0"/>
      </w:pPr>
    </w:p>
    <w:p>
      <w:pPr>
        <w:numPr>
          <w:ilvl w:val="0"/>
          <w:numId w:val="0"/>
        </w:numPr>
        <w:spacing w:line="276" w:lineRule="auto"/>
        <w:ind w:leftChars="0"/>
        <w:rPr>
          <w:rFonts w:hint="eastAsia"/>
          <w:lang w:val="en-US" w:eastAsia="zh-CN"/>
        </w:rPr>
      </w:pPr>
    </w:p>
    <w:p>
      <w:pPr>
        <w:spacing w:line="276" w:lineRule="auto"/>
        <w:rPr>
          <w:rFonts w:ascii="仿宋_GB2312" w:eastAsia="仿宋_GB2312"/>
          <w:sz w:val="21"/>
          <w:szCs w:val="21"/>
        </w:rPr>
      </w:pPr>
      <w:r>
        <w:rPr>
          <w:rFonts w:ascii="仿宋_GB2312" w:eastAsia="仿宋_GB2312"/>
          <w:sz w:val="21"/>
          <w:szCs w:val="21"/>
          <w:highlight w:val="yellow"/>
        </w:rPr>
        <w:t>6）行波的畸变和</w:t>
      </w:r>
      <w:r>
        <w:rPr>
          <w:rFonts w:ascii="仿宋_GB2312" w:eastAsia="仿宋_GB2312"/>
          <w:sz w:val="21"/>
          <w:szCs w:val="21"/>
        </w:rPr>
        <w:t>衰减的影响因素和规律、不同集中元件对行波的作用</w:t>
      </w:r>
    </w:p>
    <w:p>
      <w:pPr>
        <w:spacing w:line="276" w:lineRule="auto"/>
        <w:rPr>
          <w:rFonts w:hint="eastAsia" w:ascii="仿宋_GB2312" w:eastAsia="仿宋_GB2312"/>
          <w:sz w:val="21"/>
          <w:szCs w:val="21"/>
          <w:lang w:val="en-US" w:eastAsia="zh-CN"/>
        </w:rPr>
      </w:pPr>
      <w:r>
        <w:rPr>
          <w:rFonts w:hint="eastAsia" w:ascii="仿宋_GB2312" w:eastAsia="仿宋_GB2312"/>
          <w:sz w:val="21"/>
          <w:szCs w:val="21"/>
          <w:lang w:val="en-US" w:eastAsia="zh-CN"/>
        </w:rPr>
        <w:t>如果满足波在线路中传播，只衰减，不变形</w:t>
      </w:r>
    </w:p>
    <w:p>
      <w:pPr>
        <w:spacing w:line="276" w:lineRule="auto"/>
        <w:rPr>
          <w:rFonts w:hint="eastAsia" w:ascii="仿宋_GB2312" w:eastAsia="仿宋_GB2312"/>
          <w:sz w:val="21"/>
          <w:szCs w:val="21"/>
        </w:rPr>
      </w:pPr>
      <w:r>
        <w:rPr>
          <w:rFonts w:hint="eastAsia" w:ascii="仿宋_GB2312" w:eastAsia="仿宋_GB2312"/>
          <w:sz w:val="21"/>
          <w:szCs w:val="21"/>
        </w:rPr>
        <w:t>7</w:t>
      </w:r>
      <w:r>
        <w:rPr>
          <w:rFonts w:hint="eastAsia" w:ascii="仿宋_GB2312" w:eastAsia="仿宋_GB2312"/>
          <w:sz w:val="21"/>
          <w:szCs w:val="21"/>
          <w:highlight w:val="yellow"/>
        </w:rPr>
        <w:t>）变压器</w:t>
      </w:r>
      <w:r>
        <w:rPr>
          <w:rFonts w:hint="eastAsia" w:ascii="仿宋_GB2312" w:eastAsia="仿宋_GB2312"/>
          <w:sz w:val="21"/>
          <w:szCs w:val="21"/>
        </w:rPr>
        <w:t>绕组初始电位分布和最大电位包络线</w:t>
      </w:r>
      <w:r>
        <w:rPr>
          <w:rFonts w:hint="eastAsia" w:ascii="仿宋_GB2312" w:eastAsia="仿宋_GB2312"/>
          <w:sz w:val="21"/>
          <w:szCs w:val="21"/>
          <w:lang w:eastAsia="zh-CN"/>
        </w:rPr>
        <w:t>（）</w:t>
      </w:r>
      <w:r>
        <w:rPr>
          <w:rFonts w:hint="eastAsia" w:ascii="仿宋_GB2312" w:eastAsia="仿宋_GB2312"/>
          <w:sz w:val="21"/>
          <w:szCs w:val="21"/>
          <w:lang w:val="en-US" w:eastAsia="zh-CN"/>
        </w:rPr>
        <w:t>书富指数</w:t>
      </w:r>
      <w:r>
        <w:rPr>
          <w:rFonts w:hint="eastAsia" w:ascii="仿宋_GB2312" w:eastAsia="仿宋_GB2312"/>
          <w:sz w:val="21"/>
          <w:szCs w:val="21"/>
        </w:rPr>
        <w:t>、入口电容、绕组间的耦合</w:t>
      </w:r>
      <w:r>
        <w:rPr>
          <w:rFonts w:hint="eastAsia" w:ascii="仿宋_GB2312" w:eastAsia="仿宋_GB2312"/>
          <w:sz w:val="21"/>
          <w:szCs w:val="21"/>
          <w:lang w:val="en-US" w:eastAsia="zh-CN"/>
        </w:rPr>
        <w:t>电磁静电</w:t>
      </w:r>
      <w:r>
        <w:rPr>
          <w:rFonts w:hint="eastAsia" w:ascii="仿宋_GB2312" w:eastAsia="仿宋_GB2312"/>
          <w:sz w:val="21"/>
          <w:szCs w:val="21"/>
        </w:rPr>
        <w:t>；改善电位分布的方法</w:t>
      </w:r>
    </w:p>
    <w:p>
      <w:pPr>
        <w:spacing w:line="276" w:lineRule="auto"/>
        <w:rPr>
          <w:rFonts w:hint="eastAsia" w:ascii="仿宋_GB2312" w:eastAsia="仿宋_GB2312"/>
          <w:sz w:val="21"/>
          <w:szCs w:val="21"/>
          <w:lang w:val="en-US" w:eastAsia="zh-CN"/>
        </w:rPr>
      </w:pPr>
      <w:r>
        <w:rPr>
          <w:rFonts w:hint="eastAsia" w:ascii="仿宋_GB2312" w:eastAsia="仿宋_GB2312"/>
          <w:sz w:val="21"/>
          <w:szCs w:val="21"/>
          <w:lang w:val="en-US" w:eastAsia="zh-CN"/>
        </w:rPr>
        <w:t>改变初始电压分布的方法</w:t>
      </w:r>
    </w:p>
    <w:p>
      <w:pPr>
        <w:spacing w:line="276" w:lineRule="auto"/>
        <w:rPr>
          <w:rFonts w:hint="eastAsia" w:ascii="仿宋_GB2312" w:eastAsia="仿宋_GB2312"/>
          <w:sz w:val="21"/>
          <w:szCs w:val="21"/>
          <w:lang w:val="en-US" w:eastAsia="zh-CN"/>
        </w:rPr>
      </w:pPr>
      <w:r>
        <w:rPr>
          <w:rFonts w:hint="eastAsia" w:ascii="仿宋_GB2312" w:eastAsia="仿宋_GB2312"/>
          <w:sz w:val="21"/>
          <w:szCs w:val="21"/>
          <w:lang w:val="en-US" w:eastAsia="zh-CN"/>
        </w:rPr>
        <w:t>起始电位分布与稳态电位分布不同，是绕组内产生震荡的根本原因，改变起始电压分布使之接近稳态电位分布，所以降低绕组各点在震荡过程中最大对地电位和最大电位梯度。</w:t>
      </w:r>
    </w:p>
    <w:p>
      <w:pPr>
        <w:numPr>
          <w:ilvl w:val="0"/>
          <w:numId w:val="15"/>
        </w:numPr>
        <w:spacing w:line="276" w:lineRule="auto"/>
        <w:rPr>
          <w:rFonts w:hint="eastAsia" w:ascii="仿宋_GB2312" w:eastAsia="仿宋_GB2312"/>
          <w:sz w:val="21"/>
          <w:szCs w:val="21"/>
          <w:lang w:val="en-US" w:eastAsia="zh-CN"/>
        </w:rPr>
      </w:pPr>
      <w:r>
        <w:rPr>
          <w:rFonts w:hint="eastAsia" w:ascii="仿宋_GB2312" w:eastAsia="仿宋_GB2312"/>
          <w:sz w:val="21"/>
          <w:szCs w:val="21"/>
          <w:lang w:val="en-US" w:eastAsia="zh-CN"/>
        </w:rPr>
        <w:t>使用与线端相连的附加电容，记载绕组首段加电容环</w:t>
      </w:r>
    </w:p>
    <w:p>
      <w:pPr>
        <w:numPr>
          <w:ilvl w:val="0"/>
          <w:numId w:val="15"/>
        </w:numPr>
        <w:spacing w:line="276" w:lineRule="auto"/>
        <w:rPr>
          <w:rFonts w:hint="eastAsia" w:ascii="仿宋_GB2312" w:eastAsia="仿宋_GB2312"/>
          <w:sz w:val="21"/>
          <w:szCs w:val="21"/>
          <w:lang w:val="en-US" w:eastAsia="zh-CN"/>
        </w:rPr>
      </w:pPr>
      <w:r>
        <w:rPr>
          <w:rFonts w:hint="eastAsia" w:ascii="仿宋_GB2312" w:eastAsia="仿宋_GB2312"/>
          <w:sz w:val="21"/>
          <w:szCs w:val="21"/>
          <w:lang w:val="en-US" w:eastAsia="zh-CN"/>
        </w:rPr>
        <w:t>加大总想电容的数值，采用纠结式绕组。</w:t>
      </w:r>
    </w:p>
    <w:p>
      <w:pPr>
        <w:spacing w:line="276" w:lineRule="auto"/>
        <w:rPr>
          <w:rFonts w:ascii="仿宋_GB2312" w:eastAsia="仿宋_GB2312"/>
          <w:sz w:val="21"/>
          <w:szCs w:val="21"/>
        </w:rPr>
      </w:pPr>
      <w:r>
        <w:rPr>
          <w:rFonts w:hint="eastAsia" w:ascii="仿宋_GB2312" w:eastAsia="仿宋_GB2312"/>
          <w:sz w:val="21"/>
          <w:szCs w:val="21"/>
        </w:rPr>
        <w:t>8）线路电晕对行波的影响分析</w:t>
      </w:r>
    </w:p>
    <w:p>
      <w:pPr>
        <w:spacing w:line="276" w:lineRule="auto"/>
        <w:rPr>
          <w:rFonts w:hint="eastAsia" w:ascii="仿宋_GB2312" w:eastAsia="仿宋_GB2312"/>
          <w:sz w:val="21"/>
          <w:szCs w:val="21"/>
          <w:lang w:val="en-US" w:eastAsia="zh-CN"/>
        </w:rPr>
      </w:pPr>
      <w:r>
        <w:rPr>
          <w:rFonts w:hint="eastAsia" w:ascii="仿宋_GB2312" w:eastAsia="仿宋_GB2312"/>
          <w:sz w:val="21"/>
          <w:szCs w:val="21"/>
          <w:lang w:val="en-US" w:eastAsia="zh-CN"/>
        </w:rPr>
        <w:t>发生电晕时，阻绕导线将形成由带电粒子组成的导电性比较高的区域，相当于增大了到导线的对地电容发生变化。通过的电流几乎全集中在导线中，故导线的电感几乎不发生变化。</w:t>
      </w:r>
    </w:p>
    <w:p>
      <w:pPr>
        <w:spacing w:line="276" w:lineRule="auto"/>
        <w:rPr>
          <w:rFonts w:hint="eastAsia" w:ascii="仿宋_GB2312" w:eastAsia="仿宋_GB2312"/>
          <w:sz w:val="21"/>
          <w:szCs w:val="21"/>
          <w:lang w:val="en-US" w:eastAsia="zh-CN"/>
        </w:rPr>
      </w:pPr>
      <w:r>
        <w:rPr>
          <w:rFonts w:hint="eastAsia" w:ascii="仿宋_GB2312" w:eastAsia="仿宋_GB2312"/>
          <w:sz w:val="21"/>
          <w:szCs w:val="21"/>
          <w:lang w:val="en-US" w:eastAsia="zh-CN"/>
        </w:rPr>
        <w:t>电晕对行波的影响</w:t>
      </w:r>
    </w:p>
    <w:p>
      <w:pPr>
        <w:numPr>
          <w:ilvl w:val="0"/>
          <w:numId w:val="16"/>
        </w:numPr>
        <w:spacing w:line="276" w:lineRule="auto"/>
        <w:rPr>
          <w:rFonts w:hint="eastAsia" w:ascii="仿宋_GB2312" w:eastAsia="仿宋_GB2312"/>
          <w:sz w:val="21"/>
          <w:szCs w:val="21"/>
          <w:lang w:val="en-US" w:eastAsia="zh-CN"/>
        </w:rPr>
      </w:pPr>
      <w:r>
        <w:rPr>
          <w:rFonts w:hint="eastAsia" w:ascii="仿宋_GB2312" w:eastAsia="仿宋_GB2312"/>
          <w:sz w:val="21"/>
          <w:szCs w:val="21"/>
          <w:lang w:val="en-US" w:eastAsia="zh-CN"/>
        </w:rPr>
        <w:t>自阻抗减小，互阻抗不变</w:t>
      </w:r>
    </w:p>
    <w:p>
      <w:pPr>
        <w:numPr>
          <w:ilvl w:val="0"/>
          <w:numId w:val="16"/>
        </w:numPr>
        <w:spacing w:line="276" w:lineRule="auto"/>
        <w:rPr>
          <w:rFonts w:hint="eastAsia" w:ascii="仿宋_GB2312" w:eastAsia="仿宋_GB2312"/>
          <w:sz w:val="21"/>
          <w:szCs w:val="21"/>
          <w:lang w:val="en-US" w:eastAsia="zh-CN"/>
        </w:rPr>
      </w:pPr>
      <w:r>
        <w:rPr>
          <w:rFonts w:hint="eastAsia" w:ascii="仿宋_GB2312" w:eastAsia="仿宋_GB2312"/>
          <w:sz w:val="21"/>
          <w:szCs w:val="21"/>
          <w:lang w:val="en-US" w:eastAsia="zh-CN"/>
        </w:rPr>
        <w:t>线间耦合系数增大</w:t>
      </w:r>
    </w:p>
    <w:p>
      <w:pPr>
        <w:numPr>
          <w:ilvl w:val="0"/>
          <w:numId w:val="16"/>
        </w:numPr>
        <w:spacing w:line="276" w:lineRule="auto"/>
        <w:rPr>
          <w:rFonts w:hint="eastAsia" w:ascii="仿宋_GB2312" w:eastAsia="仿宋_GB2312"/>
          <w:sz w:val="21"/>
          <w:szCs w:val="21"/>
          <w:lang w:val="en-US" w:eastAsia="zh-CN"/>
        </w:rPr>
      </w:pPr>
      <w:r>
        <w:rPr>
          <w:rFonts w:hint="eastAsia" w:ascii="仿宋_GB2312" w:eastAsia="仿宋_GB2312"/>
          <w:sz w:val="21"/>
          <w:szCs w:val="21"/>
          <w:lang w:val="en-US" w:eastAsia="zh-CN"/>
        </w:rPr>
        <w:t>波阻抗下降，波的传播速度变慢</w:t>
      </w:r>
    </w:p>
    <w:p>
      <w:pPr>
        <w:numPr>
          <w:ilvl w:val="0"/>
          <w:numId w:val="16"/>
        </w:numPr>
        <w:spacing w:line="276" w:lineRule="auto"/>
        <w:rPr>
          <w:rFonts w:hint="eastAsia" w:ascii="仿宋_GB2312" w:eastAsia="仿宋_GB2312"/>
          <w:sz w:val="21"/>
          <w:szCs w:val="21"/>
          <w:lang w:val="en-US" w:eastAsia="zh-CN"/>
        </w:rPr>
      </w:pPr>
      <w:r>
        <w:rPr>
          <w:rFonts w:hint="eastAsia" w:ascii="仿宋_GB2312" w:eastAsia="仿宋_GB2312"/>
          <w:sz w:val="21"/>
          <w:szCs w:val="21"/>
          <w:lang w:val="en-US" w:eastAsia="zh-CN"/>
        </w:rPr>
        <w:t>行波的波头拉长。电压超过电晕电压的各点，以不同的速度向前运动，电压幅值越高，其运动速度越小。</w:t>
      </w:r>
    </w:p>
    <w:p>
      <w:pPr>
        <w:numPr>
          <w:ilvl w:val="0"/>
          <w:numId w:val="16"/>
        </w:numPr>
        <w:spacing w:line="276" w:lineRule="auto"/>
        <w:rPr>
          <w:rFonts w:hint="eastAsia" w:ascii="仿宋_GB2312" w:eastAsia="仿宋_GB2312"/>
          <w:sz w:val="21"/>
          <w:szCs w:val="21"/>
          <w:lang w:val="en-US" w:eastAsia="zh-CN"/>
        </w:rPr>
      </w:pPr>
      <w:r>
        <w:rPr>
          <w:rFonts w:hint="eastAsia" w:ascii="仿宋_GB2312" w:eastAsia="仿宋_GB2312"/>
          <w:sz w:val="21"/>
          <w:szCs w:val="21"/>
          <w:lang w:val="en-US" w:eastAsia="zh-CN"/>
        </w:rPr>
        <w:t>陡度减小</w:t>
      </w:r>
    </w:p>
    <w:p>
      <w:pPr>
        <w:numPr>
          <w:ilvl w:val="0"/>
          <w:numId w:val="0"/>
        </w:numPr>
        <w:spacing w:line="276" w:lineRule="auto"/>
        <w:rPr>
          <w:rFonts w:hint="eastAsia" w:ascii="仿宋_GB2312" w:eastAsia="仿宋_GB2312"/>
          <w:sz w:val="21"/>
          <w:szCs w:val="21"/>
          <w:lang w:val="en-US" w:eastAsia="zh-CN"/>
        </w:rPr>
      </w:pPr>
      <w:r>
        <w:drawing>
          <wp:inline distT="0" distB="0" distL="114300" distR="114300">
            <wp:extent cx="5273040" cy="2966085"/>
            <wp:effectExtent l="0" t="0" r="10160" b="5715"/>
            <wp:docPr id="1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58"/>
                    <pic:cNvPicPr>
                      <a:picLocks noChangeAspect="1"/>
                    </pic:cNvPicPr>
                  </pic:nvPicPr>
                  <pic:blipFill>
                    <a:blip r:embed="rId73"/>
                    <a:stretch>
                      <a:fillRect/>
                    </a:stretch>
                  </pic:blipFill>
                  <pic:spPr>
                    <a:xfrm>
                      <a:off x="0" y="0"/>
                      <a:ext cx="5273040" cy="2966085"/>
                    </a:xfrm>
                    <a:prstGeom prst="rect">
                      <a:avLst/>
                    </a:prstGeom>
                    <a:noFill/>
                    <a:ln w="9525">
                      <a:noFill/>
                    </a:ln>
                  </pic:spPr>
                </pic:pic>
              </a:graphicData>
            </a:graphic>
          </wp:inline>
        </w:drawing>
      </w:r>
    </w:p>
    <w:p>
      <w:pPr>
        <w:spacing w:line="276" w:lineRule="auto"/>
        <w:rPr>
          <w:rFonts w:ascii="仿宋_GB2312" w:eastAsia="仿宋_GB2312"/>
          <w:sz w:val="21"/>
          <w:szCs w:val="21"/>
        </w:rPr>
      </w:pPr>
      <w:r>
        <w:rPr>
          <w:rFonts w:hint="eastAsia" w:ascii="仿宋_GB2312" w:eastAsia="仿宋_GB2312"/>
          <w:sz w:val="21"/>
          <w:szCs w:val="21"/>
        </w:rPr>
        <w:t>第五章 雷电过电压及防护</w:t>
      </w:r>
    </w:p>
    <w:p>
      <w:pPr>
        <w:spacing w:line="276" w:lineRule="auto"/>
        <w:rPr>
          <w:rFonts w:ascii="仿宋_GB2312" w:eastAsia="仿宋_GB2312"/>
          <w:sz w:val="21"/>
          <w:szCs w:val="21"/>
        </w:rPr>
      </w:pPr>
      <w:r>
        <w:rPr>
          <w:rFonts w:hint="eastAsia" w:ascii="仿宋_GB2312" w:eastAsia="仿宋_GB2312"/>
          <w:sz w:val="21"/>
          <w:szCs w:val="21"/>
        </w:rPr>
        <w:t>1</w:t>
      </w:r>
      <w:r>
        <w:rPr>
          <w:rFonts w:ascii="仿宋_GB2312" w:eastAsia="仿宋_GB2312"/>
          <w:sz w:val="21"/>
          <w:szCs w:val="21"/>
        </w:rPr>
        <w:t>）雷电发展的阶段、物理特性；雷电流定义的来源、雷电流和雷电压的区别</w:t>
      </w:r>
    </w:p>
    <w:p>
      <w:pPr>
        <w:spacing w:line="276" w:lineRule="auto"/>
        <w:rPr>
          <w:rFonts w:hint="eastAsia" w:ascii="仿宋_GB2312" w:eastAsia="仿宋_GB2312"/>
          <w:sz w:val="21"/>
          <w:szCs w:val="21"/>
          <w:lang w:val="en-US" w:eastAsia="zh-CN"/>
        </w:rPr>
      </w:pPr>
      <w:r>
        <w:rPr>
          <w:rFonts w:hint="eastAsia" w:ascii="仿宋_GB2312" w:eastAsia="仿宋_GB2312"/>
          <w:sz w:val="21"/>
          <w:szCs w:val="21"/>
          <w:lang w:eastAsia="zh-CN"/>
        </w:rPr>
        <w:t>（</w:t>
      </w:r>
      <w:r>
        <w:rPr>
          <w:rFonts w:hint="eastAsia" w:ascii="仿宋_GB2312" w:eastAsia="仿宋_GB2312"/>
          <w:sz w:val="21"/>
          <w:szCs w:val="21"/>
          <w:lang w:val="en-US" w:eastAsia="zh-CN"/>
        </w:rPr>
        <w:t>1</w:t>
      </w:r>
      <w:r>
        <w:rPr>
          <w:rFonts w:hint="eastAsia" w:ascii="仿宋_GB2312" w:eastAsia="仿宋_GB2312"/>
          <w:sz w:val="21"/>
          <w:szCs w:val="21"/>
          <w:lang w:eastAsia="zh-CN"/>
        </w:rPr>
        <w:t>）</w:t>
      </w:r>
      <w:r>
        <w:rPr>
          <w:rFonts w:hint="eastAsia" w:ascii="仿宋_GB2312" w:eastAsia="仿宋_GB2312"/>
          <w:sz w:val="21"/>
          <w:szCs w:val="21"/>
          <w:lang w:val="en-US" w:eastAsia="zh-CN"/>
        </w:rPr>
        <w:t>雷电的发展过程：先导、末跃、主放电、余辉放电。</w:t>
      </w:r>
    </w:p>
    <w:p>
      <w:pPr>
        <w:spacing w:line="276" w:lineRule="auto"/>
        <w:rPr>
          <w:rFonts w:hint="eastAsia" w:ascii="仿宋_GB2312" w:eastAsia="仿宋_GB2312"/>
          <w:sz w:val="21"/>
          <w:szCs w:val="21"/>
          <w:lang w:val="en-US" w:eastAsia="zh-CN"/>
        </w:rPr>
      </w:pPr>
      <w:r>
        <w:rPr>
          <w:rFonts w:hint="eastAsia" w:ascii="仿宋_GB2312" w:eastAsia="仿宋_GB2312"/>
          <w:sz w:val="21"/>
          <w:szCs w:val="21"/>
          <w:lang w:val="en-US" w:eastAsia="zh-CN"/>
        </w:rPr>
        <w:t>（2）物理特性：</w:t>
      </w:r>
    </w:p>
    <w:p>
      <w:pPr>
        <w:spacing w:line="276" w:lineRule="auto"/>
        <w:rPr>
          <w:rFonts w:hint="eastAsia" w:ascii="仿宋_GB2312" w:eastAsia="仿宋_GB2312"/>
          <w:sz w:val="21"/>
          <w:szCs w:val="21"/>
          <w:lang w:val="en-US" w:eastAsia="zh-CN"/>
        </w:rPr>
      </w:pPr>
      <w:r>
        <w:rPr>
          <w:rFonts w:hint="eastAsia" w:ascii="仿宋_GB2312" w:eastAsia="仿宋_GB2312"/>
          <w:sz w:val="21"/>
          <w:szCs w:val="21"/>
          <w:lang w:val="en-US" w:eastAsia="zh-CN"/>
        </w:rPr>
        <w:t xml:space="preserve">     先导放电：在雷云带有电荷后，其电荷集中在几个带电中心，当某一点的电荷较多，且在他附近的电场强度达到了足以使空气绝缘破坏的强度时，空气便开始电离。使这部分原来绝缘状态变为导电的通路，这个导电通路的形成，称为先导放电。</w:t>
      </w:r>
    </w:p>
    <w:p>
      <w:pPr>
        <w:spacing w:line="276" w:lineRule="auto"/>
        <w:rPr>
          <w:rFonts w:hint="eastAsia" w:ascii="仿宋_GB2312" w:eastAsia="仿宋_GB2312"/>
          <w:sz w:val="21"/>
          <w:szCs w:val="21"/>
          <w:lang w:val="en-US" w:eastAsia="zh-CN"/>
        </w:rPr>
      </w:pPr>
      <w:r>
        <w:rPr>
          <w:rFonts w:hint="eastAsia" w:ascii="仿宋_GB2312" w:eastAsia="仿宋_GB2312"/>
          <w:sz w:val="21"/>
          <w:szCs w:val="21"/>
          <w:lang w:val="en-US" w:eastAsia="zh-CN"/>
        </w:rPr>
        <w:t xml:space="preserve">     末跃：当先导发展到地面附近，地面突起处可能产生向上的迎面先导。先导头部与地面（或迎面先导）之间的电场强度极高，间隙迅速击穿，该过程称为末跃。</w:t>
      </w:r>
    </w:p>
    <w:p>
      <w:pPr>
        <w:spacing w:line="276" w:lineRule="auto"/>
        <w:rPr>
          <w:rFonts w:hint="eastAsia" w:ascii="仿宋_GB2312" w:eastAsia="仿宋_GB2312"/>
          <w:sz w:val="21"/>
          <w:szCs w:val="21"/>
          <w:lang w:val="en-US" w:eastAsia="zh-CN"/>
        </w:rPr>
      </w:pPr>
      <w:r>
        <w:rPr>
          <w:rFonts w:hint="eastAsia" w:ascii="仿宋_GB2312" w:eastAsia="仿宋_GB2312"/>
          <w:sz w:val="21"/>
          <w:szCs w:val="21"/>
          <w:lang w:val="en-US" w:eastAsia="zh-CN"/>
        </w:rPr>
        <w:t xml:space="preserve">     主放电：当先导通道的头部与异号电荷的集中点距离很小时，先导通道约为雷云对地电位，而另一端为地电位，剩余的空气间隙中电场强度极高，使空气间隙迅速电离，游离后的正负电荷将分别向上向下运动，中和先导通道中与被击物的电荷，这时便开始了放电的第二阶段，即主放电阶段。</w:t>
      </w:r>
    </w:p>
    <w:p>
      <w:pPr>
        <w:spacing w:line="276" w:lineRule="auto"/>
        <w:rPr>
          <w:rFonts w:hint="eastAsia" w:ascii="仿宋_GB2312" w:eastAsia="仿宋_GB2312"/>
          <w:sz w:val="21"/>
          <w:szCs w:val="21"/>
          <w:lang w:val="en-US" w:eastAsia="zh-CN"/>
        </w:rPr>
      </w:pPr>
      <w:r>
        <w:rPr>
          <w:rFonts w:hint="eastAsia" w:ascii="仿宋_GB2312" w:eastAsia="仿宋_GB2312"/>
          <w:sz w:val="21"/>
          <w:szCs w:val="21"/>
          <w:lang w:val="en-US" w:eastAsia="zh-CN"/>
        </w:rPr>
        <w:t xml:space="preserve">     余辉放电：雷云中剩下的电荷，将继续沿主放电通路下移，此时称为余辉放电。</w:t>
      </w:r>
    </w:p>
    <w:p>
      <w:pPr>
        <w:numPr>
          <w:ilvl w:val="0"/>
          <w:numId w:val="13"/>
        </w:numPr>
        <w:spacing w:line="276" w:lineRule="auto"/>
        <w:ind w:left="0" w:leftChars="0" w:firstLine="0" w:firstLineChars="0"/>
        <w:rPr>
          <w:rFonts w:hint="eastAsia" w:ascii="仿宋_GB2312" w:eastAsia="仿宋_GB2312"/>
          <w:sz w:val="21"/>
          <w:szCs w:val="21"/>
          <w:lang w:val="en-US" w:eastAsia="zh-CN"/>
        </w:rPr>
      </w:pPr>
      <w:r>
        <w:rPr>
          <w:rFonts w:hint="eastAsia" w:ascii="仿宋_GB2312" w:eastAsia="仿宋_GB2312"/>
          <w:sz w:val="21"/>
          <w:szCs w:val="21"/>
          <w:lang w:val="en-US" w:eastAsia="zh-CN"/>
        </w:rPr>
        <w:t>雷</w:t>
      </w:r>
      <w:r>
        <w:rPr>
          <w:rFonts w:hint="eastAsia" w:ascii="仿宋_GB2312" w:eastAsia="仿宋_GB2312"/>
          <w:sz w:val="21"/>
          <w:szCs w:val="21"/>
          <w:highlight w:val="yellow"/>
          <w:lang w:val="en-US" w:eastAsia="zh-CN"/>
        </w:rPr>
        <w:t>电流</w:t>
      </w:r>
      <w:r>
        <w:rPr>
          <w:rFonts w:hint="eastAsia" w:ascii="仿宋_GB2312" w:eastAsia="仿宋_GB2312"/>
          <w:sz w:val="21"/>
          <w:szCs w:val="21"/>
          <w:lang w:val="en-US" w:eastAsia="zh-CN"/>
        </w:rPr>
        <w:t>定义：</w:t>
      </w:r>
    </w:p>
    <w:p>
      <w:pPr>
        <w:numPr>
          <w:ilvl w:val="0"/>
          <w:numId w:val="0"/>
        </w:numPr>
        <w:spacing w:line="276" w:lineRule="auto"/>
        <w:ind w:leftChars="0"/>
        <w:rPr>
          <w:rFonts w:hint="eastAsia" w:ascii="仿宋_GB2312" w:eastAsia="仿宋_GB2312"/>
          <w:sz w:val="21"/>
          <w:szCs w:val="21"/>
          <w:lang w:val="en-US" w:eastAsia="zh-CN"/>
        </w:rPr>
      </w:pPr>
      <w:r>
        <w:rPr>
          <w:rFonts w:hint="eastAsia" w:ascii="仿宋_GB2312" w:eastAsia="仿宋_GB2312"/>
          <w:sz w:val="21"/>
          <w:szCs w:val="21"/>
          <w:lang w:val="en-US" w:eastAsia="zh-CN"/>
        </w:rPr>
        <w:t xml:space="preserve">     雷击具有一定参数的物体，流过被击物的电流与被击物的波阻抗有关，波阻抗越小，流过，流过，流过被击物的电流越大。当波阻抗为零时，流过被击物的电流定义为雷电流。</w:t>
      </w:r>
    </w:p>
    <w:p>
      <w:pPr>
        <w:numPr>
          <w:ilvl w:val="0"/>
          <w:numId w:val="0"/>
        </w:numPr>
        <w:spacing w:line="276" w:lineRule="auto"/>
        <w:ind w:leftChars="0"/>
        <w:rPr>
          <w:rFonts w:hint="eastAsia" w:ascii="仿宋_GB2312" w:eastAsia="仿宋_GB2312"/>
          <w:sz w:val="21"/>
          <w:szCs w:val="21"/>
          <w:lang w:val="en-US" w:eastAsia="zh-CN"/>
        </w:rPr>
      </w:pPr>
      <w:r>
        <w:rPr>
          <w:rFonts w:hint="eastAsia" w:ascii="仿宋_GB2312" w:eastAsia="仿宋_GB2312"/>
          <w:sz w:val="21"/>
          <w:szCs w:val="21"/>
          <w:lang w:val="en-US" w:eastAsia="zh-CN"/>
        </w:rPr>
        <w:t>实际上被击物电阻不可能为零，规程规定，雷电流是指雷击与波阻抗小于30欧的低接地电阻物体时，流经该物体的电流。</w:t>
      </w:r>
    </w:p>
    <w:p>
      <w:pPr>
        <w:spacing w:line="276" w:lineRule="auto"/>
        <w:rPr>
          <w:rFonts w:hint="eastAsia" w:ascii="仿宋_GB2312" w:eastAsia="仿宋_GB2312"/>
          <w:sz w:val="21"/>
          <w:szCs w:val="21"/>
        </w:rPr>
      </w:pPr>
      <w:r>
        <w:rPr>
          <w:rFonts w:hint="eastAsia" w:ascii="仿宋_GB2312" w:eastAsia="仿宋_GB2312"/>
          <w:sz w:val="21"/>
          <w:szCs w:val="21"/>
        </w:rPr>
        <w:t>2）避雷针保护范围以及避雷线保护范围的确定方法及影响因素</w:t>
      </w:r>
    </w:p>
    <w:p>
      <w:pPr>
        <w:spacing w:line="276" w:lineRule="auto"/>
        <w:rPr>
          <w:rFonts w:hint="eastAsia" w:ascii="仿宋_GB2312" w:eastAsia="仿宋_GB2312"/>
          <w:sz w:val="21"/>
          <w:szCs w:val="21"/>
          <w:lang w:val="en-US" w:eastAsia="zh-CN"/>
        </w:rPr>
      </w:pPr>
      <w:r>
        <w:rPr>
          <w:rFonts w:hint="eastAsia" w:ascii="仿宋_GB2312" w:eastAsia="仿宋_GB2312"/>
          <w:sz w:val="21"/>
          <w:szCs w:val="21"/>
          <w:lang w:val="en-US" w:eastAsia="zh-CN"/>
        </w:rPr>
        <w:t>当</w:t>
      </w:r>
      <w:r>
        <w:rPr>
          <w:rFonts w:hint="eastAsia" w:ascii="仿宋_GB2312" w:eastAsia="仿宋_GB2312"/>
          <w:position w:val="-110"/>
          <w:sz w:val="21"/>
          <w:szCs w:val="21"/>
          <w:lang w:val="en-US" w:eastAsia="zh-CN"/>
        </w:rPr>
        <w:object>
          <v:shape id="_x0000_i1053" o:spt="75" type="#_x0000_t75" style="height:116pt;width:270pt;" o:ole="t" filled="f" o:preferrelative="t" stroked="f" coordsize="21600,21600">
            <v:path/>
            <v:fill on="f" focussize="0,0"/>
            <v:stroke on="f"/>
            <v:imagedata r:id="rId75" o:title=""/>
            <o:lock v:ext="edit" aspectratio="t"/>
            <w10:wrap type="none"/>
            <w10:anchorlock/>
          </v:shape>
          <o:OLEObject Type="Embed" ProgID="Equation.KSEE3" ShapeID="_x0000_i1053" DrawAspect="Content" ObjectID="_1468075753" r:id="rId74">
            <o:LockedField>false</o:LockedField>
          </o:OLEObject>
        </w:object>
      </w:r>
    </w:p>
    <w:p>
      <w:pPr>
        <w:spacing w:line="276" w:lineRule="auto"/>
        <w:rPr>
          <w:rFonts w:hint="eastAsia" w:ascii="仿宋_GB2312" w:eastAsia="仿宋_GB2312"/>
          <w:sz w:val="21"/>
          <w:szCs w:val="21"/>
          <w:lang w:val="en-US" w:eastAsia="zh-CN"/>
        </w:rPr>
      </w:pPr>
      <w:r>
        <w:rPr>
          <w:rFonts w:hint="eastAsia" w:ascii="仿宋_GB2312" w:eastAsia="仿宋_GB2312"/>
          <w:sz w:val="21"/>
          <w:szCs w:val="21"/>
          <w:lang w:val="en-US" w:eastAsia="zh-CN"/>
        </w:rPr>
        <w:t>影响因素：P96</w:t>
      </w:r>
    </w:p>
    <w:p>
      <w:pPr>
        <w:numPr>
          <w:ilvl w:val="0"/>
          <w:numId w:val="14"/>
        </w:numPr>
        <w:spacing w:line="276" w:lineRule="auto"/>
        <w:ind w:left="0" w:leftChars="0" w:firstLine="0" w:firstLineChars="0"/>
        <w:rPr>
          <w:rFonts w:hint="eastAsia" w:ascii="仿宋_GB2312" w:eastAsia="仿宋_GB2312"/>
          <w:sz w:val="21"/>
          <w:szCs w:val="21"/>
        </w:rPr>
      </w:pPr>
      <w:r>
        <w:rPr>
          <w:rFonts w:hint="eastAsia" w:ascii="仿宋_GB2312" w:eastAsia="仿宋_GB2312"/>
          <w:sz w:val="21"/>
          <w:szCs w:val="21"/>
        </w:rPr>
        <w:t>避雷器的性能参数、保护距离</w:t>
      </w:r>
    </w:p>
    <w:p>
      <w:pPr>
        <w:numPr>
          <w:ilvl w:val="0"/>
          <w:numId w:val="0"/>
        </w:numPr>
        <w:spacing w:line="276" w:lineRule="auto"/>
        <w:ind w:leftChars="0" w:firstLine="519" w:firstLineChars="0"/>
        <w:rPr>
          <w:rFonts w:hint="eastAsia" w:ascii="仿宋_GB2312" w:eastAsia="仿宋_GB2312"/>
          <w:sz w:val="21"/>
          <w:szCs w:val="21"/>
          <w:lang w:val="en-US" w:eastAsia="zh-CN"/>
        </w:rPr>
      </w:pPr>
      <w:r>
        <w:rPr>
          <w:rFonts w:hint="eastAsia" w:ascii="仿宋_GB2312" w:eastAsia="仿宋_GB2312"/>
          <w:sz w:val="21"/>
          <w:szCs w:val="21"/>
          <w:lang w:val="en-US" w:eastAsia="zh-CN"/>
        </w:rPr>
        <w:t>基本要求：</w:t>
      </w:r>
    </w:p>
    <w:p>
      <w:pPr>
        <w:numPr>
          <w:ilvl w:val="0"/>
          <w:numId w:val="0"/>
        </w:numPr>
        <w:spacing w:line="276" w:lineRule="auto"/>
        <w:ind w:leftChars="0" w:firstLine="519" w:firstLineChars="0"/>
        <w:rPr>
          <w:rFonts w:hint="eastAsia" w:ascii="仿宋_GB2312" w:eastAsia="仿宋_GB2312"/>
          <w:sz w:val="21"/>
          <w:szCs w:val="21"/>
          <w:lang w:val="en-US" w:eastAsia="zh-CN"/>
        </w:rPr>
      </w:pPr>
      <w:r>
        <w:rPr>
          <w:rFonts w:hint="eastAsia" w:ascii="仿宋_GB2312" w:eastAsia="仿宋_GB2312"/>
          <w:sz w:val="21"/>
          <w:szCs w:val="21"/>
          <w:lang w:val="en-US" w:eastAsia="zh-CN"/>
        </w:rPr>
        <w:t>（1）过电压作用时，能先于被保护物体放电，限制过电压的幅值</w:t>
      </w:r>
    </w:p>
    <w:p>
      <w:pPr>
        <w:numPr>
          <w:ilvl w:val="0"/>
          <w:numId w:val="0"/>
        </w:numPr>
        <w:spacing w:line="276" w:lineRule="auto"/>
        <w:ind w:leftChars="0" w:firstLine="519" w:firstLineChars="0"/>
        <w:rPr>
          <w:rFonts w:hint="eastAsia" w:ascii="仿宋_GB2312" w:eastAsia="仿宋_GB2312"/>
          <w:sz w:val="21"/>
          <w:szCs w:val="21"/>
          <w:lang w:val="en-US" w:eastAsia="zh-CN"/>
        </w:rPr>
      </w:pPr>
      <w:r>
        <w:rPr>
          <w:rFonts w:hint="eastAsia" w:ascii="仿宋_GB2312" w:eastAsia="仿宋_GB2312"/>
          <w:sz w:val="21"/>
          <w:szCs w:val="21"/>
          <w:lang w:val="en-US" w:eastAsia="zh-CN"/>
        </w:rPr>
        <w:t xml:space="preserve">  （2）当雷电波或操作过后，能迅速、可靠的切断工频续流灭弧电压：在续流第一次经过过零值保证不再重燃的条件下，允许作用在避雷器上的最高工频电压。</w:t>
      </w:r>
    </w:p>
    <w:p>
      <w:pPr>
        <w:spacing w:line="276" w:lineRule="auto"/>
        <w:rPr>
          <w:rFonts w:hint="eastAsia" w:ascii="仿宋_GB2312" w:eastAsia="仿宋_GB2312"/>
          <w:sz w:val="21"/>
          <w:szCs w:val="21"/>
          <w:lang w:val="en-US" w:eastAsia="zh-CN"/>
        </w:rPr>
      </w:pPr>
      <w:r>
        <w:rPr>
          <w:rFonts w:hint="eastAsia" w:ascii="仿宋_GB2312" w:eastAsia="仿宋_GB2312"/>
          <w:sz w:val="21"/>
          <w:szCs w:val="21"/>
          <w:lang w:val="en-US" w:eastAsia="zh-CN"/>
        </w:rPr>
        <w:t xml:space="preserve">     冲击系数：</w:t>
      </w:r>
      <w:r>
        <w:drawing>
          <wp:inline distT="0" distB="0" distL="114300" distR="114300">
            <wp:extent cx="1710055" cy="363220"/>
            <wp:effectExtent l="0" t="0" r="4445" b="5080"/>
            <wp:docPr id="20"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59"/>
                    <pic:cNvPicPr>
                      <a:picLocks noChangeAspect="1"/>
                    </pic:cNvPicPr>
                  </pic:nvPicPr>
                  <pic:blipFill>
                    <a:blip r:embed="rId76"/>
                    <a:stretch>
                      <a:fillRect/>
                    </a:stretch>
                  </pic:blipFill>
                  <pic:spPr>
                    <a:xfrm>
                      <a:off x="0" y="0"/>
                      <a:ext cx="1710055" cy="363220"/>
                    </a:xfrm>
                    <a:prstGeom prst="rect">
                      <a:avLst/>
                    </a:prstGeom>
                    <a:noFill/>
                    <a:ln w="9525">
                      <a:noFill/>
                    </a:ln>
                  </pic:spPr>
                </pic:pic>
              </a:graphicData>
            </a:graphic>
          </wp:inline>
        </w:drawing>
      </w:r>
    </w:p>
    <w:p>
      <w:pPr>
        <w:numPr>
          <w:ilvl w:val="0"/>
          <w:numId w:val="7"/>
        </w:numPr>
        <w:spacing w:line="276" w:lineRule="auto"/>
        <w:ind w:left="600" w:leftChars="0" w:firstLine="0" w:firstLineChars="0"/>
        <w:rPr>
          <w:rFonts w:hint="eastAsia" w:ascii="仿宋_GB2312" w:eastAsia="仿宋_GB2312"/>
          <w:sz w:val="21"/>
          <w:szCs w:val="21"/>
        </w:rPr>
      </w:pPr>
      <w:r>
        <w:rPr>
          <w:rFonts w:hint="eastAsia" w:ascii="仿宋_GB2312" w:eastAsia="仿宋_GB2312"/>
          <w:sz w:val="21"/>
          <w:szCs w:val="21"/>
          <w:highlight w:val="yellow"/>
        </w:rPr>
        <w:t>避雷针、避雷</w:t>
      </w:r>
      <w:r>
        <w:rPr>
          <w:rFonts w:hint="eastAsia" w:ascii="仿宋_GB2312" w:eastAsia="仿宋_GB2312"/>
          <w:sz w:val="21"/>
          <w:szCs w:val="21"/>
        </w:rPr>
        <w:t>线设计需要考虑的问题；避雷针接地的方式</w:t>
      </w:r>
    </w:p>
    <w:p>
      <w:pPr>
        <w:numPr>
          <w:ilvl w:val="0"/>
          <w:numId w:val="0"/>
        </w:numPr>
        <w:spacing w:line="276" w:lineRule="auto"/>
        <w:ind w:left="600" w:leftChars="0"/>
        <w:rPr>
          <w:rFonts w:hint="eastAsia" w:ascii="仿宋_GB2312" w:eastAsia="仿宋_GB2312"/>
          <w:sz w:val="21"/>
          <w:szCs w:val="21"/>
          <w:lang w:val="en-US" w:eastAsia="zh-CN"/>
        </w:rPr>
      </w:pPr>
      <w:r>
        <w:rPr>
          <w:rFonts w:hint="eastAsia" w:ascii="仿宋_GB2312" w:eastAsia="仿宋_GB2312"/>
          <w:sz w:val="21"/>
          <w:szCs w:val="21"/>
          <w:lang w:val="en-US" w:eastAsia="zh-CN"/>
        </w:rPr>
        <w:t>垂直接地，水平接地，接地网</w:t>
      </w:r>
    </w:p>
    <w:p>
      <w:pPr>
        <w:spacing w:line="276" w:lineRule="auto"/>
        <w:rPr>
          <w:rFonts w:ascii="仿宋_GB2312" w:eastAsia="仿宋_GB2312"/>
          <w:sz w:val="21"/>
          <w:szCs w:val="21"/>
        </w:rPr>
      </w:pPr>
      <w:r>
        <w:rPr>
          <w:rFonts w:hint="eastAsia" w:ascii="仿宋_GB2312" w:eastAsia="仿宋_GB2312"/>
          <w:sz w:val="21"/>
          <w:szCs w:val="21"/>
        </w:rPr>
        <w:t>5）接地电阻和阻抗的概念、影响因素、降阻的方法</w:t>
      </w:r>
    </w:p>
    <w:p>
      <w:pPr>
        <w:spacing w:line="276" w:lineRule="auto"/>
        <w:rPr>
          <w:rFonts w:hint="eastAsia" w:ascii="仿宋_GB2312" w:eastAsia="仿宋_GB2312"/>
          <w:sz w:val="21"/>
          <w:szCs w:val="21"/>
        </w:rPr>
      </w:pPr>
      <w:r>
        <w:rPr>
          <w:rFonts w:ascii="仿宋_GB2312" w:eastAsia="仿宋_GB2312"/>
          <w:sz w:val="21"/>
          <w:szCs w:val="21"/>
        </w:rPr>
        <w:t>6</w:t>
      </w:r>
      <w:r>
        <w:rPr>
          <w:rFonts w:hint="eastAsia" w:ascii="仿宋_GB2312" w:eastAsia="仿宋_GB2312"/>
          <w:sz w:val="21"/>
          <w:szCs w:val="21"/>
        </w:rPr>
        <w:t>）雷击过电压的类别和各自的特性、线路和变电站防雷的措施；入侵波防范的方法</w:t>
      </w:r>
    </w:p>
    <w:p>
      <w:pPr>
        <w:spacing w:line="276" w:lineRule="auto"/>
        <w:rPr>
          <w:rFonts w:hint="eastAsia" w:ascii="仿宋_GB2312" w:eastAsia="仿宋_GB2312"/>
          <w:sz w:val="21"/>
          <w:szCs w:val="21"/>
          <w:lang w:val="en-US" w:eastAsia="zh-CN"/>
        </w:rPr>
      </w:pPr>
      <w:r>
        <w:rPr>
          <w:rFonts w:hint="eastAsia" w:ascii="仿宋_GB2312" w:eastAsia="仿宋_GB2312"/>
          <w:sz w:val="21"/>
          <w:szCs w:val="21"/>
          <w:lang w:val="en-US" w:eastAsia="zh-CN"/>
        </w:rPr>
        <w:t>类别：（1）</w:t>
      </w:r>
      <w:r>
        <w:rPr>
          <w:rFonts w:hint="eastAsia" w:ascii="仿宋_GB2312" w:eastAsia="仿宋_GB2312"/>
          <w:sz w:val="21"/>
          <w:szCs w:val="21"/>
          <w:highlight w:val="yellow"/>
          <w:lang w:val="en-US" w:eastAsia="zh-CN"/>
        </w:rPr>
        <w:t>感应雷</w:t>
      </w:r>
      <w:r>
        <w:rPr>
          <w:rFonts w:hint="eastAsia" w:ascii="仿宋_GB2312" w:eastAsia="仿宋_GB2312"/>
          <w:sz w:val="21"/>
          <w:szCs w:val="21"/>
          <w:lang w:val="en-US" w:eastAsia="zh-CN"/>
        </w:rPr>
        <w:t>过电压</w:t>
      </w:r>
    </w:p>
    <w:p>
      <w:pPr>
        <w:spacing w:line="276" w:lineRule="auto"/>
        <w:rPr>
          <w:rFonts w:hint="eastAsia" w:ascii="仿宋_GB2312" w:eastAsia="仿宋_GB2312"/>
          <w:sz w:val="21"/>
          <w:szCs w:val="21"/>
          <w:lang w:val="en-US" w:eastAsia="zh-CN"/>
        </w:rPr>
      </w:pPr>
    </w:p>
    <w:p>
      <w:pPr>
        <w:numPr>
          <w:ilvl w:val="0"/>
          <w:numId w:val="15"/>
        </w:numPr>
        <w:spacing w:line="276" w:lineRule="auto"/>
        <w:ind w:left="0" w:leftChars="0" w:firstLine="0" w:firstLineChars="0"/>
        <w:rPr>
          <w:rFonts w:hint="eastAsia" w:ascii="仿宋_GB2312" w:eastAsia="仿宋_GB2312"/>
          <w:sz w:val="21"/>
          <w:szCs w:val="21"/>
          <w:lang w:val="en-US" w:eastAsia="zh-CN"/>
        </w:rPr>
      </w:pPr>
      <w:r>
        <w:rPr>
          <w:rFonts w:hint="eastAsia" w:ascii="仿宋_GB2312" w:eastAsia="仿宋_GB2312"/>
          <w:sz w:val="21"/>
          <w:szCs w:val="21"/>
          <w:lang w:val="en-US" w:eastAsia="zh-CN"/>
        </w:rPr>
        <w:t>直击雷过电压</w:t>
      </w:r>
    </w:p>
    <w:p>
      <w:pPr>
        <w:numPr>
          <w:ilvl w:val="0"/>
          <w:numId w:val="0"/>
        </w:numPr>
        <w:spacing w:line="276" w:lineRule="auto"/>
        <w:ind w:leftChars="0"/>
        <w:rPr>
          <w:rFonts w:hint="eastAsia" w:ascii="仿宋_GB2312" w:eastAsia="仿宋_GB2312"/>
          <w:sz w:val="21"/>
          <w:szCs w:val="21"/>
          <w:lang w:val="en-US" w:eastAsia="zh-CN"/>
        </w:rPr>
      </w:pPr>
    </w:p>
    <w:p>
      <w:pPr>
        <w:numPr>
          <w:ilvl w:val="0"/>
          <w:numId w:val="0"/>
        </w:numPr>
        <w:spacing w:line="276" w:lineRule="auto"/>
        <w:ind w:leftChars="0"/>
        <w:rPr>
          <w:rFonts w:hint="eastAsia" w:ascii="仿宋_GB2312" w:eastAsia="仿宋_GB2312"/>
          <w:sz w:val="21"/>
          <w:szCs w:val="21"/>
          <w:lang w:val="en-US" w:eastAsia="zh-CN"/>
        </w:rPr>
      </w:pPr>
      <w:r>
        <w:rPr>
          <w:rFonts w:hint="eastAsia" w:ascii="仿宋_GB2312" w:eastAsia="仿宋_GB2312"/>
          <w:sz w:val="21"/>
          <w:szCs w:val="21"/>
          <w:lang w:val="en-US" w:eastAsia="zh-CN"/>
        </w:rPr>
        <w:t>线路遭受雷击的可能：</w:t>
      </w:r>
    </w:p>
    <w:p>
      <w:pPr>
        <w:numPr>
          <w:ilvl w:val="0"/>
          <w:numId w:val="17"/>
        </w:numPr>
        <w:spacing w:line="276" w:lineRule="auto"/>
        <w:ind w:leftChars="0"/>
        <w:rPr>
          <w:rFonts w:hint="eastAsia" w:ascii="仿宋_GB2312" w:eastAsia="仿宋_GB2312"/>
          <w:sz w:val="21"/>
          <w:szCs w:val="21"/>
          <w:lang w:val="en-US" w:eastAsia="zh-CN"/>
        </w:rPr>
      </w:pPr>
      <w:r>
        <w:rPr>
          <w:rFonts w:hint="eastAsia" w:ascii="仿宋_GB2312" w:eastAsia="仿宋_GB2312"/>
          <w:sz w:val="21"/>
          <w:szCs w:val="21"/>
          <w:lang w:val="en-US" w:eastAsia="zh-CN"/>
        </w:rPr>
        <w:t>雷击附近地面</w:t>
      </w:r>
    </w:p>
    <w:p>
      <w:pPr>
        <w:numPr>
          <w:ilvl w:val="0"/>
          <w:numId w:val="17"/>
        </w:numPr>
        <w:spacing w:line="276" w:lineRule="auto"/>
        <w:ind w:leftChars="0"/>
        <w:rPr>
          <w:rFonts w:hint="eastAsia" w:ascii="仿宋_GB2312" w:eastAsia="仿宋_GB2312"/>
          <w:sz w:val="21"/>
          <w:szCs w:val="21"/>
          <w:lang w:val="en-US" w:eastAsia="zh-CN"/>
        </w:rPr>
      </w:pPr>
      <w:r>
        <w:rPr>
          <w:rFonts w:hint="eastAsia" w:ascii="仿宋_GB2312" w:eastAsia="仿宋_GB2312"/>
          <w:sz w:val="21"/>
          <w:szCs w:val="21"/>
          <w:lang w:val="en-US" w:eastAsia="zh-CN"/>
        </w:rPr>
        <w:t>雷击塔顶及塔顶附近避雷线</w:t>
      </w:r>
    </w:p>
    <w:p>
      <w:pPr>
        <w:numPr>
          <w:ilvl w:val="0"/>
          <w:numId w:val="17"/>
        </w:numPr>
        <w:spacing w:line="276" w:lineRule="auto"/>
        <w:ind w:leftChars="0"/>
        <w:rPr>
          <w:rFonts w:hint="eastAsia" w:ascii="仿宋_GB2312" w:eastAsia="仿宋_GB2312"/>
          <w:sz w:val="21"/>
          <w:szCs w:val="21"/>
          <w:lang w:val="en-US" w:eastAsia="zh-CN"/>
        </w:rPr>
      </w:pPr>
      <w:r>
        <w:rPr>
          <w:rFonts w:hint="eastAsia" w:ascii="仿宋_GB2312" w:eastAsia="仿宋_GB2312"/>
          <w:sz w:val="21"/>
          <w:szCs w:val="21"/>
          <w:lang w:val="en-US" w:eastAsia="zh-CN"/>
        </w:rPr>
        <w:t>雷击导线</w:t>
      </w:r>
    </w:p>
    <w:p>
      <w:pPr>
        <w:numPr>
          <w:ilvl w:val="0"/>
          <w:numId w:val="17"/>
        </w:numPr>
        <w:spacing w:line="276" w:lineRule="auto"/>
        <w:ind w:leftChars="0"/>
        <w:rPr>
          <w:rFonts w:hint="eastAsia" w:ascii="仿宋_GB2312" w:eastAsia="仿宋_GB2312"/>
          <w:sz w:val="21"/>
          <w:szCs w:val="21"/>
          <w:lang w:val="en-US" w:eastAsia="zh-CN"/>
        </w:rPr>
      </w:pPr>
      <w:r>
        <w:rPr>
          <w:rFonts w:hint="eastAsia" w:ascii="仿宋_GB2312" w:eastAsia="仿宋_GB2312"/>
          <w:sz w:val="21"/>
          <w:szCs w:val="21"/>
          <w:lang w:val="en-US" w:eastAsia="zh-CN"/>
        </w:rPr>
        <w:t>雷击档距中央的避雷线</w:t>
      </w:r>
    </w:p>
    <w:p>
      <w:pPr>
        <w:numPr>
          <w:ilvl w:val="0"/>
          <w:numId w:val="0"/>
        </w:numPr>
        <w:spacing w:line="276" w:lineRule="auto"/>
        <w:rPr>
          <w:rFonts w:hint="eastAsia" w:ascii="仿宋_GB2312" w:eastAsia="仿宋_GB2312"/>
          <w:sz w:val="21"/>
          <w:szCs w:val="21"/>
          <w:lang w:val="en-US" w:eastAsia="zh-CN"/>
        </w:rPr>
      </w:pPr>
      <w:r>
        <w:rPr>
          <w:rFonts w:hint="eastAsia" w:ascii="仿宋_GB2312" w:eastAsia="仿宋_GB2312"/>
          <w:sz w:val="21"/>
          <w:szCs w:val="21"/>
          <w:lang w:val="en-US" w:eastAsia="zh-CN"/>
        </w:rPr>
        <w:t>四道防线：</w:t>
      </w:r>
    </w:p>
    <w:p>
      <w:pPr>
        <w:numPr>
          <w:ilvl w:val="0"/>
          <w:numId w:val="18"/>
        </w:numPr>
        <w:spacing w:line="276" w:lineRule="auto"/>
        <w:rPr>
          <w:rFonts w:hint="eastAsia" w:ascii="仿宋_GB2312" w:eastAsia="仿宋_GB2312"/>
          <w:sz w:val="21"/>
          <w:szCs w:val="21"/>
          <w:lang w:val="en-US" w:eastAsia="zh-CN"/>
        </w:rPr>
      </w:pPr>
      <w:r>
        <w:rPr>
          <w:rFonts w:hint="eastAsia" w:ascii="仿宋_GB2312" w:eastAsia="仿宋_GB2312"/>
          <w:sz w:val="21"/>
          <w:szCs w:val="21"/>
          <w:lang w:val="en-US" w:eastAsia="zh-CN"/>
        </w:rPr>
        <w:t>防止雷击导线</w:t>
      </w:r>
    </w:p>
    <w:p>
      <w:pPr>
        <w:numPr>
          <w:ilvl w:val="0"/>
          <w:numId w:val="18"/>
        </w:numPr>
        <w:spacing w:line="276" w:lineRule="auto"/>
        <w:rPr>
          <w:rFonts w:hint="eastAsia" w:ascii="仿宋_GB2312" w:eastAsia="仿宋_GB2312"/>
          <w:sz w:val="21"/>
          <w:szCs w:val="21"/>
          <w:lang w:val="en-US" w:eastAsia="zh-CN"/>
        </w:rPr>
      </w:pPr>
      <w:r>
        <w:rPr>
          <w:rFonts w:hint="eastAsia" w:ascii="仿宋_GB2312" w:eastAsia="仿宋_GB2312"/>
          <w:sz w:val="21"/>
          <w:szCs w:val="21"/>
          <w:lang w:val="en-US" w:eastAsia="zh-CN"/>
        </w:rPr>
        <w:t>防止雷击塔顶和避雷线后引起绝缘闪络</w:t>
      </w:r>
    </w:p>
    <w:p>
      <w:pPr>
        <w:numPr>
          <w:ilvl w:val="0"/>
          <w:numId w:val="18"/>
        </w:numPr>
        <w:spacing w:line="276" w:lineRule="auto"/>
        <w:rPr>
          <w:rFonts w:hint="eastAsia" w:ascii="仿宋_GB2312" w:eastAsia="仿宋_GB2312"/>
          <w:sz w:val="21"/>
          <w:szCs w:val="21"/>
          <w:lang w:val="en-US" w:eastAsia="zh-CN"/>
        </w:rPr>
      </w:pPr>
      <w:r>
        <w:rPr>
          <w:rFonts w:hint="eastAsia" w:ascii="仿宋_GB2312" w:eastAsia="仿宋_GB2312"/>
          <w:sz w:val="21"/>
          <w:szCs w:val="21"/>
          <w:lang w:val="en-US" w:eastAsia="zh-CN"/>
        </w:rPr>
        <w:t>防止雷击闪络后转化为稳定的工频电弧</w:t>
      </w:r>
    </w:p>
    <w:p>
      <w:pPr>
        <w:numPr>
          <w:ilvl w:val="0"/>
          <w:numId w:val="18"/>
        </w:numPr>
        <w:spacing w:line="276" w:lineRule="auto"/>
        <w:rPr>
          <w:rFonts w:hint="eastAsia" w:ascii="仿宋_GB2312" w:eastAsia="仿宋_GB2312"/>
          <w:sz w:val="21"/>
          <w:szCs w:val="21"/>
          <w:lang w:val="en-US" w:eastAsia="zh-CN"/>
        </w:rPr>
      </w:pPr>
      <w:r>
        <w:rPr>
          <w:rFonts w:hint="eastAsia" w:ascii="仿宋_GB2312" w:eastAsia="仿宋_GB2312"/>
          <w:sz w:val="21"/>
          <w:szCs w:val="21"/>
          <w:lang w:val="en-US" w:eastAsia="zh-CN"/>
        </w:rPr>
        <w:t>防止中断供电</w:t>
      </w:r>
    </w:p>
    <w:p>
      <w:pPr>
        <w:numPr>
          <w:ilvl w:val="0"/>
          <w:numId w:val="0"/>
        </w:numPr>
        <w:spacing w:line="276" w:lineRule="auto"/>
        <w:rPr>
          <w:rFonts w:hint="eastAsia" w:ascii="仿宋_GB2312" w:eastAsia="仿宋_GB2312"/>
          <w:sz w:val="21"/>
          <w:szCs w:val="21"/>
          <w:lang w:val="en-US" w:eastAsia="zh-CN"/>
        </w:rPr>
      </w:pPr>
      <w:r>
        <w:rPr>
          <w:rFonts w:hint="eastAsia" w:ascii="仿宋_GB2312" w:eastAsia="仿宋_GB2312"/>
          <w:sz w:val="21"/>
          <w:szCs w:val="21"/>
          <w:lang w:val="en-US" w:eastAsia="zh-CN"/>
        </w:rPr>
        <w:t>防雷措施：</w:t>
      </w:r>
    </w:p>
    <w:p>
      <w:pPr>
        <w:numPr>
          <w:ilvl w:val="0"/>
          <w:numId w:val="19"/>
        </w:numPr>
        <w:spacing w:line="276" w:lineRule="auto"/>
        <w:rPr>
          <w:rFonts w:hint="eastAsia" w:ascii="仿宋_GB2312" w:eastAsia="仿宋_GB2312"/>
          <w:sz w:val="21"/>
          <w:szCs w:val="21"/>
          <w:lang w:val="en-US" w:eastAsia="zh-CN"/>
        </w:rPr>
      </w:pPr>
      <w:r>
        <w:rPr>
          <w:rFonts w:hint="eastAsia" w:ascii="仿宋_GB2312" w:eastAsia="仿宋_GB2312"/>
          <w:sz w:val="21"/>
          <w:szCs w:val="21"/>
          <w:lang w:val="en-US" w:eastAsia="zh-CN"/>
        </w:rPr>
        <w:t>架设避雷线</w:t>
      </w:r>
    </w:p>
    <w:p>
      <w:pPr>
        <w:numPr>
          <w:ilvl w:val="0"/>
          <w:numId w:val="19"/>
        </w:numPr>
        <w:spacing w:line="276" w:lineRule="auto"/>
        <w:rPr>
          <w:rFonts w:hint="eastAsia" w:ascii="仿宋_GB2312" w:eastAsia="仿宋_GB2312"/>
          <w:sz w:val="21"/>
          <w:szCs w:val="21"/>
          <w:lang w:val="en-US" w:eastAsia="zh-CN"/>
        </w:rPr>
      </w:pPr>
      <w:r>
        <w:rPr>
          <w:rFonts w:hint="eastAsia" w:ascii="仿宋_GB2312" w:eastAsia="仿宋_GB2312"/>
          <w:sz w:val="21"/>
          <w:szCs w:val="21"/>
          <w:lang w:val="en-US" w:eastAsia="zh-CN"/>
        </w:rPr>
        <w:t>降低杆塔接地电阻</w:t>
      </w:r>
    </w:p>
    <w:p>
      <w:pPr>
        <w:numPr>
          <w:ilvl w:val="0"/>
          <w:numId w:val="19"/>
        </w:numPr>
        <w:spacing w:line="276" w:lineRule="auto"/>
        <w:rPr>
          <w:rFonts w:hint="eastAsia" w:ascii="仿宋_GB2312" w:eastAsia="仿宋_GB2312"/>
          <w:sz w:val="21"/>
          <w:szCs w:val="21"/>
          <w:lang w:val="en-US" w:eastAsia="zh-CN"/>
        </w:rPr>
      </w:pPr>
      <w:r>
        <w:rPr>
          <w:rFonts w:hint="eastAsia" w:ascii="仿宋_GB2312" w:eastAsia="仿宋_GB2312"/>
          <w:sz w:val="21"/>
          <w:szCs w:val="21"/>
          <w:lang w:val="en-US" w:eastAsia="zh-CN"/>
        </w:rPr>
        <w:t>架设耦合地线</w:t>
      </w:r>
    </w:p>
    <w:p>
      <w:pPr>
        <w:numPr>
          <w:ilvl w:val="0"/>
          <w:numId w:val="19"/>
        </w:numPr>
        <w:spacing w:line="276" w:lineRule="auto"/>
        <w:rPr>
          <w:rFonts w:hint="eastAsia" w:ascii="仿宋_GB2312" w:eastAsia="仿宋_GB2312"/>
          <w:sz w:val="21"/>
          <w:szCs w:val="21"/>
          <w:lang w:val="en-US" w:eastAsia="zh-CN"/>
        </w:rPr>
      </w:pPr>
      <w:r>
        <w:rPr>
          <w:rFonts w:hint="eastAsia" w:ascii="仿宋_GB2312" w:eastAsia="仿宋_GB2312"/>
          <w:sz w:val="21"/>
          <w:szCs w:val="21"/>
          <w:lang w:val="en-US" w:eastAsia="zh-CN"/>
        </w:rPr>
        <w:t>采用消弧线圈接地方式</w:t>
      </w:r>
    </w:p>
    <w:p>
      <w:pPr>
        <w:numPr>
          <w:ilvl w:val="0"/>
          <w:numId w:val="19"/>
        </w:numPr>
        <w:spacing w:line="276" w:lineRule="auto"/>
        <w:rPr>
          <w:rFonts w:hint="eastAsia" w:ascii="仿宋_GB2312" w:eastAsia="仿宋_GB2312"/>
          <w:sz w:val="21"/>
          <w:szCs w:val="21"/>
          <w:lang w:val="en-US" w:eastAsia="zh-CN"/>
        </w:rPr>
      </w:pPr>
      <w:r>
        <w:rPr>
          <w:rFonts w:hint="eastAsia" w:ascii="仿宋_GB2312" w:eastAsia="仿宋_GB2312"/>
          <w:sz w:val="21"/>
          <w:szCs w:val="21"/>
          <w:lang w:val="en-US" w:eastAsia="zh-CN"/>
        </w:rPr>
        <w:t>加强绝缘</w:t>
      </w:r>
    </w:p>
    <w:p>
      <w:pPr>
        <w:numPr>
          <w:ilvl w:val="0"/>
          <w:numId w:val="19"/>
        </w:numPr>
        <w:spacing w:line="276" w:lineRule="auto"/>
        <w:rPr>
          <w:rFonts w:hint="eastAsia" w:ascii="仿宋_GB2312" w:eastAsia="仿宋_GB2312"/>
          <w:sz w:val="21"/>
          <w:szCs w:val="21"/>
          <w:lang w:val="en-US" w:eastAsia="zh-CN"/>
        </w:rPr>
      </w:pPr>
      <w:r>
        <w:rPr>
          <w:rFonts w:hint="eastAsia" w:ascii="仿宋_GB2312" w:eastAsia="仿宋_GB2312"/>
          <w:sz w:val="21"/>
          <w:szCs w:val="21"/>
          <w:lang w:val="en-US" w:eastAsia="zh-CN"/>
        </w:rPr>
        <w:t>采用不平衡绝缘方式</w:t>
      </w:r>
    </w:p>
    <w:p>
      <w:pPr>
        <w:numPr>
          <w:ilvl w:val="0"/>
          <w:numId w:val="19"/>
        </w:numPr>
        <w:spacing w:line="276" w:lineRule="auto"/>
        <w:rPr>
          <w:rFonts w:hint="eastAsia" w:ascii="仿宋_GB2312" w:eastAsia="仿宋_GB2312"/>
          <w:sz w:val="21"/>
          <w:szCs w:val="21"/>
          <w:lang w:val="en-US" w:eastAsia="zh-CN"/>
        </w:rPr>
      </w:pPr>
      <w:r>
        <w:rPr>
          <w:rFonts w:hint="eastAsia" w:ascii="仿宋_GB2312" w:eastAsia="仿宋_GB2312"/>
          <w:sz w:val="21"/>
          <w:szCs w:val="21"/>
          <w:lang w:val="en-US" w:eastAsia="zh-CN"/>
        </w:rPr>
        <w:t>装设自动重合闸</w:t>
      </w:r>
    </w:p>
    <w:p>
      <w:pPr>
        <w:numPr>
          <w:ilvl w:val="0"/>
          <w:numId w:val="19"/>
        </w:numPr>
        <w:spacing w:line="276" w:lineRule="auto"/>
        <w:rPr>
          <w:rFonts w:hint="eastAsia" w:ascii="仿宋_GB2312" w:eastAsia="仿宋_GB2312"/>
          <w:sz w:val="21"/>
          <w:szCs w:val="21"/>
          <w:lang w:val="en-US" w:eastAsia="zh-CN"/>
        </w:rPr>
      </w:pPr>
      <w:r>
        <w:rPr>
          <w:rFonts w:hint="eastAsia" w:ascii="仿宋_GB2312" w:eastAsia="仿宋_GB2312"/>
          <w:sz w:val="21"/>
          <w:szCs w:val="21"/>
          <w:lang w:val="en-US" w:eastAsia="zh-CN"/>
        </w:rPr>
        <w:t>安装线路避雷器</w:t>
      </w:r>
    </w:p>
    <w:p>
      <w:pPr>
        <w:numPr>
          <w:ilvl w:val="0"/>
          <w:numId w:val="0"/>
        </w:numPr>
        <w:spacing w:line="276" w:lineRule="auto"/>
        <w:rPr>
          <w:rFonts w:hint="eastAsia" w:ascii="仿宋_GB2312" w:eastAsia="仿宋_GB2312"/>
          <w:sz w:val="21"/>
          <w:szCs w:val="21"/>
          <w:lang w:val="en-US" w:eastAsia="zh-CN"/>
        </w:rPr>
      </w:pPr>
      <w:r>
        <w:rPr>
          <w:rFonts w:hint="eastAsia" w:ascii="仿宋_GB2312" w:eastAsia="仿宋_GB2312"/>
          <w:sz w:val="21"/>
          <w:szCs w:val="21"/>
          <w:lang w:val="en-US" w:eastAsia="zh-CN"/>
        </w:rPr>
        <w:t>发电厂、变电所</w:t>
      </w:r>
    </w:p>
    <w:p>
      <w:pPr>
        <w:numPr>
          <w:ilvl w:val="0"/>
          <w:numId w:val="0"/>
        </w:numPr>
        <w:spacing w:line="276" w:lineRule="auto"/>
        <w:rPr>
          <w:rFonts w:hint="eastAsia" w:ascii="仿宋_GB2312" w:eastAsia="仿宋_GB2312"/>
          <w:sz w:val="21"/>
          <w:szCs w:val="21"/>
          <w:lang w:val="en-US" w:eastAsia="zh-CN"/>
        </w:rPr>
      </w:pPr>
      <w:r>
        <w:rPr>
          <w:rFonts w:hint="eastAsia" w:ascii="仿宋_GB2312" w:eastAsia="仿宋_GB2312"/>
          <w:sz w:val="21"/>
          <w:szCs w:val="21"/>
          <w:lang w:val="en-US" w:eastAsia="zh-CN"/>
        </w:rPr>
        <w:t>直击雷：避雷针或避雷线，良好的接地网</w:t>
      </w:r>
    </w:p>
    <w:p>
      <w:pPr>
        <w:numPr>
          <w:ilvl w:val="0"/>
          <w:numId w:val="0"/>
        </w:numPr>
        <w:spacing w:line="276" w:lineRule="auto"/>
        <w:rPr>
          <w:rFonts w:hint="eastAsia" w:ascii="仿宋_GB2312" w:eastAsia="仿宋_GB2312"/>
          <w:sz w:val="21"/>
          <w:szCs w:val="21"/>
          <w:lang w:val="en-US" w:eastAsia="zh-CN"/>
        </w:rPr>
      </w:pPr>
      <w:r>
        <w:rPr>
          <w:rFonts w:hint="eastAsia" w:ascii="仿宋_GB2312" w:eastAsia="仿宋_GB2312"/>
          <w:sz w:val="21"/>
          <w:szCs w:val="21"/>
          <w:lang w:val="en-US" w:eastAsia="zh-CN"/>
        </w:rPr>
        <w:t>入侵波：</w:t>
      </w:r>
    </w:p>
    <w:p>
      <w:pPr>
        <w:numPr>
          <w:ilvl w:val="0"/>
          <w:numId w:val="0"/>
        </w:numPr>
        <w:spacing w:line="276" w:lineRule="auto"/>
        <w:rPr>
          <w:rFonts w:hint="eastAsia" w:ascii="仿宋_GB2312" w:eastAsia="仿宋_GB2312"/>
          <w:sz w:val="21"/>
          <w:szCs w:val="21"/>
          <w:lang w:val="en-US" w:eastAsia="zh-CN"/>
        </w:rPr>
      </w:pPr>
      <w:r>
        <w:rPr>
          <w:rFonts w:hint="eastAsia" w:ascii="仿宋_GB2312" w:eastAsia="仿宋_GB2312"/>
          <w:sz w:val="21"/>
          <w:szCs w:val="21"/>
          <w:lang w:val="en-US" w:eastAsia="zh-CN"/>
        </w:rPr>
        <w:t>（1）在变电所、发电厂内安装避雷器以限制电气设备上过电压幅值。</w:t>
      </w:r>
    </w:p>
    <w:p>
      <w:pPr>
        <w:numPr>
          <w:ilvl w:val="0"/>
          <w:numId w:val="0"/>
        </w:numPr>
        <w:spacing w:line="276" w:lineRule="auto"/>
        <w:rPr>
          <w:rFonts w:hint="eastAsia" w:ascii="仿宋_GB2312" w:eastAsia="仿宋_GB2312"/>
          <w:sz w:val="21"/>
          <w:szCs w:val="21"/>
          <w:lang w:val="en-US" w:eastAsia="zh-CN"/>
        </w:rPr>
      </w:pPr>
      <w:r>
        <w:rPr>
          <w:rFonts w:hint="eastAsia" w:ascii="仿宋_GB2312" w:eastAsia="仿宋_GB2312"/>
          <w:sz w:val="21"/>
          <w:szCs w:val="21"/>
          <w:lang w:val="en-US" w:eastAsia="zh-CN"/>
        </w:rPr>
        <w:t xml:space="preserve"> （2）在发电厂、变电所的进线保护段采取相应措施，以限制流过阀型避雷器的雷电流和降低侵入波的陡度。</w:t>
      </w:r>
    </w:p>
    <w:p>
      <w:pPr>
        <w:numPr>
          <w:ilvl w:val="0"/>
          <w:numId w:val="0"/>
        </w:numPr>
        <w:spacing w:line="276" w:lineRule="auto"/>
        <w:rPr>
          <w:rFonts w:hint="eastAsia" w:ascii="仿宋_GB2312" w:eastAsia="仿宋_GB2312"/>
          <w:sz w:val="21"/>
          <w:szCs w:val="21"/>
          <w:lang w:val="en-US" w:eastAsia="zh-CN"/>
        </w:rPr>
      </w:pPr>
      <w:r>
        <w:rPr>
          <w:rFonts w:hint="eastAsia" w:ascii="仿宋_GB2312" w:eastAsia="仿宋_GB2312"/>
          <w:sz w:val="21"/>
          <w:szCs w:val="21"/>
          <w:lang w:val="en-US" w:eastAsia="zh-CN"/>
        </w:rPr>
        <w:t xml:space="preserve">（3）对于直配电机装设电容器以降低入波陡度，使匝间绝缘和中性点绝缘不受损坏。  </w:t>
      </w:r>
    </w:p>
    <w:p>
      <w:pPr>
        <w:numPr>
          <w:ilvl w:val="0"/>
          <w:numId w:val="0"/>
        </w:numPr>
        <w:spacing w:line="276" w:lineRule="auto"/>
        <w:rPr>
          <w:rFonts w:hint="eastAsia" w:ascii="仿宋_GB2312" w:eastAsia="仿宋_GB2312"/>
          <w:sz w:val="21"/>
          <w:szCs w:val="21"/>
          <w:lang w:val="en-US" w:eastAsia="zh-CN"/>
        </w:rPr>
      </w:pPr>
      <w:r>
        <w:rPr>
          <w:rFonts w:hint="eastAsia" w:ascii="仿宋_GB2312" w:eastAsia="仿宋_GB2312"/>
          <w:sz w:val="21"/>
          <w:szCs w:val="21"/>
          <w:lang w:val="en-US" w:eastAsia="zh-CN"/>
        </w:rPr>
        <w:t xml:space="preserve"> </w:t>
      </w:r>
    </w:p>
    <w:p>
      <w:pPr>
        <w:spacing w:line="276" w:lineRule="auto"/>
        <w:rPr>
          <w:rFonts w:ascii="仿宋_GB2312" w:eastAsia="仿宋_GB2312"/>
          <w:sz w:val="21"/>
          <w:szCs w:val="21"/>
        </w:rPr>
      </w:pPr>
      <w:r>
        <w:rPr>
          <w:rFonts w:ascii="仿宋_GB2312" w:eastAsia="仿宋_GB2312"/>
          <w:sz w:val="21"/>
          <w:szCs w:val="21"/>
        </w:rPr>
        <w:t>7</w:t>
      </w:r>
      <w:r>
        <w:rPr>
          <w:rFonts w:hint="eastAsia" w:ascii="仿宋_GB2312" w:eastAsia="仿宋_GB2312"/>
          <w:sz w:val="21"/>
          <w:szCs w:val="21"/>
        </w:rPr>
        <w:t>）线路跳闸率的概念、影响因素</w:t>
      </w:r>
    </w:p>
    <w:p>
      <w:pPr>
        <w:spacing w:line="276" w:lineRule="auto"/>
        <w:rPr>
          <w:rFonts w:hint="eastAsia" w:ascii="仿宋_GB2312" w:eastAsia="仿宋_GB2312"/>
          <w:sz w:val="21"/>
          <w:szCs w:val="21"/>
          <w:lang w:val="en-US" w:eastAsia="zh-CN"/>
        </w:rPr>
      </w:pPr>
      <w:r>
        <w:rPr>
          <w:rFonts w:hint="eastAsia" w:ascii="仿宋_GB2312" w:eastAsia="仿宋_GB2312"/>
          <w:sz w:val="21"/>
          <w:szCs w:val="21"/>
          <w:lang w:val="en-US" w:eastAsia="zh-CN"/>
        </w:rPr>
        <w:t>雷击跳闸率是指折算为统一的条件下，因雷击而引起的线路跳闸次数，此统一条件为每年40个雷暴日和100km线路。</w:t>
      </w:r>
    </w:p>
    <w:p>
      <w:pPr>
        <w:spacing w:line="276" w:lineRule="auto"/>
        <w:rPr>
          <w:rFonts w:hint="eastAsia" w:ascii="仿宋_GB2312" w:eastAsia="仿宋_GB2312"/>
          <w:sz w:val="21"/>
          <w:szCs w:val="21"/>
          <w:lang w:val="en-US" w:eastAsia="zh-CN"/>
        </w:rPr>
      </w:pPr>
    </w:p>
    <w:p>
      <w:pPr>
        <w:spacing w:line="276" w:lineRule="auto"/>
        <w:rPr>
          <w:rFonts w:hint="eastAsia" w:ascii="仿宋_GB2312" w:eastAsia="仿宋_GB2312"/>
          <w:sz w:val="21"/>
          <w:szCs w:val="21"/>
          <w:lang w:val="en-US" w:eastAsia="zh-CN"/>
        </w:rPr>
      </w:pPr>
    </w:p>
    <w:p>
      <w:pPr>
        <w:spacing w:line="276" w:lineRule="auto"/>
        <w:rPr>
          <w:rFonts w:hint="eastAsia" w:ascii="仿宋_GB2312" w:eastAsia="仿宋_GB2312"/>
          <w:sz w:val="21"/>
          <w:szCs w:val="21"/>
        </w:rPr>
      </w:pPr>
      <w:r>
        <w:rPr>
          <w:rFonts w:hint="eastAsia" w:ascii="仿宋_GB2312" w:eastAsia="仿宋_GB2312"/>
          <w:sz w:val="21"/>
          <w:szCs w:val="21"/>
        </w:rPr>
        <w:t>电力系统暂时过电压</w:t>
      </w:r>
    </w:p>
    <w:p>
      <w:pPr>
        <w:numPr>
          <w:ilvl w:val="0"/>
          <w:numId w:val="0"/>
        </w:numPr>
        <w:spacing w:line="276" w:lineRule="auto"/>
        <w:rPr>
          <w:rFonts w:hint="eastAsia" w:ascii="仿宋_GB2312" w:eastAsia="仿宋_GB2312"/>
          <w:sz w:val="21"/>
          <w:szCs w:val="21"/>
          <w:lang w:val="en-US" w:eastAsia="zh-CN"/>
        </w:rPr>
      </w:pPr>
      <w:r>
        <w:rPr>
          <w:rFonts w:hint="eastAsia" w:ascii="仿宋_GB2312" w:eastAsia="仿宋_GB2312"/>
          <w:sz w:val="21"/>
          <w:szCs w:val="21"/>
          <w:lang w:val="en-US" w:eastAsia="zh-CN"/>
        </w:rPr>
        <w:t>工频电压升高的原因</w:t>
      </w:r>
    </w:p>
    <w:p>
      <w:pPr>
        <w:numPr>
          <w:ilvl w:val="0"/>
          <w:numId w:val="20"/>
        </w:numPr>
        <w:spacing w:line="276" w:lineRule="auto"/>
        <w:rPr>
          <w:rFonts w:hint="eastAsia" w:ascii="仿宋_GB2312" w:eastAsia="仿宋_GB2312"/>
          <w:sz w:val="21"/>
          <w:szCs w:val="21"/>
          <w:lang w:val="en-US" w:eastAsia="zh-CN"/>
        </w:rPr>
      </w:pPr>
      <w:r>
        <w:rPr>
          <w:rFonts w:hint="eastAsia" w:ascii="仿宋_GB2312" w:eastAsia="仿宋_GB2312"/>
          <w:sz w:val="21"/>
          <w:szCs w:val="21"/>
          <w:lang w:val="en-US" w:eastAsia="zh-CN"/>
        </w:rPr>
        <w:t>空载长线的电容效应</w:t>
      </w:r>
    </w:p>
    <w:p>
      <w:pPr>
        <w:numPr>
          <w:ilvl w:val="0"/>
          <w:numId w:val="20"/>
        </w:numPr>
        <w:spacing w:line="276" w:lineRule="auto"/>
        <w:rPr>
          <w:rFonts w:hint="eastAsia" w:ascii="仿宋_GB2312" w:eastAsia="仿宋_GB2312"/>
          <w:sz w:val="21"/>
          <w:szCs w:val="21"/>
          <w:lang w:val="en-US" w:eastAsia="zh-CN"/>
        </w:rPr>
      </w:pPr>
      <w:r>
        <w:rPr>
          <w:rFonts w:hint="eastAsia" w:ascii="仿宋_GB2312" w:eastAsia="仿宋_GB2312"/>
          <w:sz w:val="21"/>
          <w:szCs w:val="21"/>
          <w:lang w:val="en-US" w:eastAsia="zh-CN"/>
        </w:rPr>
        <w:t>不对称短路引起的工频电压升高</w:t>
      </w:r>
    </w:p>
    <w:p>
      <w:pPr>
        <w:numPr>
          <w:ilvl w:val="0"/>
          <w:numId w:val="20"/>
        </w:numPr>
        <w:spacing w:line="276" w:lineRule="auto"/>
        <w:rPr>
          <w:rFonts w:hint="eastAsia" w:ascii="仿宋_GB2312" w:eastAsia="仿宋_GB2312"/>
          <w:sz w:val="21"/>
          <w:szCs w:val="21"/>
          <w:lang w:val="en-US" w:eastAsia="zh-CN"/>
        </w:rPr>
      </w:pPr>
      <w:r>
        <w:rPr>
          <w:rFonts w:hint="eastAsia" w:ascii="仿宋_GB2312" w:eastAsia="仿宋_GB2312"/>
          <w:sz w:val="21"/>
          <w:szCs w:val="21"/>
          <w:lang w:val="en-US" w:eastAsia="zh-CN"/>
        </w:rPr>
        <w:t>突然甩负荷引起的工频电压升高</w:t>
      </w:r>
    </w:p>
    <w:p>
      <w:pPr>
        <w:spacing w:line="276" w:lineRule="auto"/>
        <w:rPr>
          <w:rFonts w:ascii="仿宋_GB2312" w:eastAsia="仿宋_GB2312"/>
          <w:sz w:val="21"/>
          <w:szCs w:val="21"/>
        </w:rPr>
      </w:pPr>
      <w:r>
        <w:rPr>
          <w:rFonts w:hint="eastAsia" w:ascii="仿宋_GB2312" w:eastAsia="仿宋_GB2312"/>
          <w:sz w:val="21"/>
          <w:szCs w:val="21"/>
        </w:rPr>
        <w:t>1</w:t>
      </w:r>
      <w:r>
        <w:rPr>
          <w:rFonts w:ascii="仿宋_GB2312" w:eastAsia="仿宋_GB2312"/>
          <w:sz w:val="21"/>
          <w:szCs w:val="21"/>
        </w:rPr>
        <w:t>）容升效应的原理、计算方法、抑制措施</w:t>
      </w:r>
    </w:p>
    <w:p>
      <w:pPr>
        <w:spacing w:line="276" w:lineRule="auto"/>
        <w:rPr>
          <w:rFonts w:hint="eastAsia" w:ascii="仿宋_GB2312" w:eastAsia="仿宋_GB2312"/>
          <w:sz w:val="21"/>
          <w:szCs w:val="21"/>
          <w:lang w:val="en-US" w:eastAsia="zh-CN"/>
        </w:rPr>
      </w:pPr>
      <w:r>
        <w:rPr>
          <w:rFonts w:hint="eastAsia" w:ascii="仿宋_GB2312" w:eastAsia="仿宋_GB2312"/>
          <w:sz w:val="21"/>
          <w:szCs w:val="21"/>
          <w:lang w:val="en-US" w:eastAsia="zh-CN"/>
        </w:rPr>
        <w:t>容升效应原理：一条空载长线可以看作无数个串联的LC回路组成，在工频电压作用下，线路的总容抗一般大于线路的感抗，因此线路各点的电压均高于线路首端电压，而且愈往线路末端电压愈高。</w:t>
      </w:r>
    </w:p>
    <w:p>
      <w:pPr>
        <w:spacing w:line="276" w:lineRule="auto"/>
        <w:rPr>
          <w:rFonts w:hint="eastAsia" w:ascii="仿宋_GB2312" w:eastAsia="仿宋_GB2312"/>
          <w:sz w:val="21"/>
          <w:szCs w:val="21"/>
          <w:lang w:val="en-US" w:eastAsia="zh-CN"/>
        </w:rPr>
      </w:pPr>
      <w:r>
        <w:rPr>
          <w:rFonts w:hint="eastAsia" w:ascii="仿宋_GB2312" w:eastAsia="仿宋_GB2312"/>
          <w:sz w:val="21"/>
          <w:szCs w:val="21"/>
          <w:lang w:val="en-US" w:eastAsia="zh-CN"/>
        </w:rPr>
        <w:t>计算方法：</w:t>
      </w:r>
      <w:r>
        <w:rPr>
          <w:rFonts w:hint="eastAsia" w:ascii="仿宋_GB2312" w:eastAsia="仿宋_GB2312"/>
          <w:position w:val="-24"/>
          <w:sz w:val="21"/>
          <w:szCs w:val="21"/>
          <w:lang w:val="en-US" w:eastAsia="zh-CN"/>
        </w:rPr>
        <w:object>
          <v:shape id="_x0000_i1054" o:spt="75" type="#_x0000_t75" style="height:31pt;width:60pt;" o:ole="t" filled="f" o:preferrelative="t" stroked="f" coordsize="21600,21600">
            <v:path/>
            <v:fill on="f" focussize="0,0"/>
            <v:stroke on="f"/>
            <v:imagedata r:id="rId78" o:title=""/>
            <o:lock v:ext="edit" aspectratio="t"/>
            <w10:wrap type="none"/>
            <w10:anchorlock/>
          </v:shape>
          <o:OLEObject Type="Embed" ProgID="Equation.KSEE3" ShapeID="_x0000_i1054" DrawAspect="Content" ObjectID="_1468075754" r:id="rId77">
            <o:LockedField>false</o:LockedField>
          </o:OLEObject>
        </w:object>
      </w:r>
    </w:p>
    <w:p>
      <w:pPr>
        <w:spacing w:line="276" w:lineRule="auto"/>
        <w:rPr>
          <w:rFonts w:hint="eastAsia" w:ascii="仿宋_GB2312" w:eastAsia="仿宋_GB2312"/>
          <w:sz w:val="21"/>
          <w:szCs w:val="21"/>
          <w:lang w:val="en-US" w:eastAsia="zh-CN"/>
        </w:rPr>
      </w:pPr>
      <w:r>
        <w:rPr>
          <w:rFonts w:hint="eastAsia" w:ascii="仿宋_GB2312" w:eastAsia="仿宋_GB2312"/>
          <w:sz w:val="21"/>
          <w:szCs w:val="21"/>
          <w:lang w:val="en-US" w:eastAsia="zh-CN"/>
        </w:rPr>
        <w:t>抑</w:t>
      </w:r>
      <w:r>
        <w:rPr>
          <w:rFonts w:hint="eastAsia" w:ascii="仿宋_GB2312" w:eastAsia="仿宋_GB2312"/>
          <w:sz w:val="21"/>
          <w:szCs w:val="21"/>
          <w:highlight w:val="yellow"/>
          <w:lang w:val="en-US" w:eastAsia="zh-CN"/>
        </w:rPr>
        <w:t>制方</w:t>
      </w:r>
      <w:r>
        <w:rPr>
          <w:rFonts w:hint="eastAsia" w:ascii="仿宋_GB2312" w:eastAsia="仿宋_GB2312"/>
          <w:sz w:val="21"/>
          <w:szCs w:val="21"/>
          <w:lang w:val="en-US" w:eastAsia="zh-CN"/>
        </w:rPr>
        <w:t>法：</w:t>
      </w:r>
    </w:p>
    <w:p>
      <w:pPr>
        <w:numPr>
          <w:ilvl w:val="0"/>
          <w:numId w:val="21"/>
        </w:numPr>
        <w:spacing w:line="276" w:lineRule="auto"/>
        <w:rPr>
          <w:rFonts w:hint="eastAsia" w:ascii="仿宋_GB2312" w:eastAsia="仿宋_GB2312"/>
          <w:sz w:val="21"/>
          <w:szCs w:val="21"/>
        </w:rPr>
      </w:pPr>
      <w:r>
        <w:rPr>
          <w:rFonts w:hint="eastAsia" w:ascii="仿宋_GB2312" w:eastAsia="仿宋_GB2312"/>
          <w:sz w:val="21"/>
          <w:szCs w:val="21"/>
        </w:rPr>
        <w:t>不对称短路造成过电压的原理分析</w:t>
      </w:r>
    </w:p>
    <w:p>
      <w:pPr>
        <w:numPr>
          <w:ilvl w:val="0"/>
          <w:numId w:val="0"/>
        </w:numPr>
        <w:spacing w:line="276" w:lineRule="auto"/>
        <w:rPr>
          <w:rFonts w:hint="eastAsia" w:ascii="仿宋_GB2312" w:eastAsia="仿宋_GB2312"/>
          <w:sz w:val="21"/>
          <w:szCs w:val="21"/>
          <w:lang w:val="en-US" w:eastAsia="zh-CN"/>
        </w:rPr>
      </w:pPr>
      <w:r>
        <w:rPr>
          <w:rFonts w:hint="eastAsia" w:ascii="仿宋_GB2312" w:eastAsia="仿宋_GB2312"/>
          <w:sz w:val="21"/>
          <w:szCs w:val="21"/>
          <w:lang w:val="en-US" w:eastAsia="zh-CN"/>
        </w:rPr>
        <w:t>当线路上出现单相或两相接地故障时，健全相上工频电压升高不仅由长线的电容效应所致，还有短路电流的零序分量，会导致健全相电压升高。</w:t>
      </w:r>
    </w:p>
    <w:p>
      <w:pPr>
        <w:spacing w:line="276" w:lineRule="auto"/>
        <w:rPr>
          <w:rFonts w:ascii="仿宋_GB2312" w:eastAsia="仿宋_GB2312"/>
          <w:sz w:val="21"/>
          <w:szCs w:val="21"/>
        </w:rPr>
      </w:pPr>
      <w:r>
        <w:rPr>
          <w:rFonts w:hint="eastAsia" w:ascii="仿宋_GB2312" w:eastAsia="仿宋_GB2312"/>
          <w:sz w:val="21"/>
          <w:szCs w:val="21"/>
        </w:rPr>
        <w:t>3）铁磁谐振的原理、现象以及抑制措施</w:t>
      </w:r>
    </w:p>
    <w:p>
      <w:pPr>
        <w:spacing w:line="276" w:lineRule="auto"/>
        <w:rPr>
          <w:rFonts w:hint="eastAsia" w:ascii="仿宋_GB2312" w:eastAsia="仿宋_GB2312"/>
          <w:sz w:val="21"/>
          <w:szCs w:val="21"/>
          <w:lang w:val="en-US" w:eastAsia="zh-CN"/>
        </w:rPr>
      </w:pPr>
      <w:r>
        <w:rPr>
          <w:rFonts w:hint="eastAsia" w:ascii="仿宋_GB2312" w:eastAsia="仿宋_GB2312"/>
          <w:sz w:val="21"/>
          <w:szCs w:val="21"/>
          <w:lang w:val="en-US" w:eastAsia="zh-CN"/>
        </w:rPr>
        <w:t>谐振分类：线性谐振、参数谐振、铁磁谐振</w:t>
      </w:r>
    </w:p>
    <w:p>
      <w:pPr>
        <w:spacing w:line="276" w:lineRule="auto"/>
        <w:rPr>
          <w:rFonts w:hint="eastAsia" w:ascii="仿宋_GB2312" w:eastAsia="仿宋_GB2312"/>
          <w:sz w:val="21"/>
          <w:szCs w:val="21"/>
          <w:lang w:val="en-US" w:eastAsia="zh-CN"/>
        </w:rPr>
      </w:pPr>
      <w:r>
        <w:rPr>
          <w:rFonts w:hint="eastAsia" w:ascii="仿宋_GB2312" w:eastAsia="仿宋_GB2312"/>
          <w:sz w:val="21"/>
          <w:szCs w:val="21"/>
          <w:lang w:val="en-US" w:eastAsia="zh-CN"/>
        </w:rPr>
        <w:t>铁磁谐振原理：电路中带有铁心的电感元件，也会产生饱和现象，其电感不再是常数，而是随电流和磁通的变化而变化，这种含有非线性电感元件的电路，在满足一定的条件时，会发生铁磁谐振。</w:t>
      </w:r>
    </w:p>
    <w:p>
      <w:pPr>
        <w:spacing w:line="276" w:lineRule="auto"/>
        <w:rPr>
          <w:rFonts w:hint="eastAsia" w:ascii="仿宋_GB2312" w:eastAsia="仿宋_GB2312"/>
          <w:sz w:val="21"/>
          <w:szCs w:val="21"/>
          <w:lang w:val="en-US" w:eastAsia="zh-CN"/>
        </w:rPr>
      </w:pPr>
      <w:r>
        <w:rPr>
          <w:rFonts w:hint="eastAsia" w:ascii="仿宋_GB2312" w:eastAsia="仿宋_GB2312"/>
          <w:sz w:val="21"/>
          <w:szCs w:val="21"/>
          <w:lang w:val="en-US" w:eastAsia="zh-CN"/>
        </w:rPr>
        <w:t>现象：</w:t>
      </w:r>
    </w:p>
    <w:p>
      <w:pPr>
        <w:spacing w:line="276" w:lineRule="auto"/>
        <w:rPr>
          <w:rFonts w:hint="eastAsia" w:ascii="仿宋_GB2312" w:eastAsia="仿宋_GB2312"/>
          <w:sz w:val="21"/>
          <w:szCs w:val="21"/>
          <w:lang w:val="en-US" w:eastAsia="zh-CN"/>
        </w:rPr>
      </w:pPr>
      <w:r>
        <w:rPr>
          <w:rFonts w:hint="eastAsia" w:ascii="仿宋_GB2312" w:eastAsia="仿宋_GB2312"/>
          <w:sz w:val="21"/>
          <w:szCs w:val="21"/>
          <w:lang w:val="en-US" w:eastAsia="zh-CN"/>
        </w:rPr>
        <w:t>（1）电感铁心饱和，回路电流急剧增大</w:t>
      </w:r>
    </w:p>
    <w:p>
      <w:pPr>
        <w:spacing w:line="276" w:lineRule="auto"/>
        <w:rPr>
          <w:rFonts w:hint="eastAsia" w:ascii="仿宋_GB2312" w:eastAsia="仿宋_GB2312"/>
          <w:sz w:val="21"/>
          <w:szCs w:val="21"/>
          <w:lang w:val="en-US" w:eastAsia="zh-CN"/>
        </w:rPr>
      </w:pPr>
      <w:r>
        <w:rPr>
          <w:rFonts w:hint="eastAsia" w:ascii="仿宋_GB2312" w:eastAsia="仿宋_GB2312"/>
          <w:sz w:val="21"/>
          <w:szCs w:val="21"/>
          <w:lang w:val="en-US" w:eastAsia="zh-CN"/>
        </w:rPr>
        <w:t>（2）电容电压急剧增大</w:t>
      </w:r>
    </w:p>
    <w:p>
      <w:pPr>
        <w:spacing w:line="276" w:lineRule="auto"/>
        <w:rPr>
          <w:rFonts w:hint="eastAsia" w:ascii="仿宋_GB2312" w:eastAsia="仿宋_GB2312"/>
          <w:sz w:val="21"/>
          <w:szCs w:val="21"/>
          <w:lang w:val="en-US" w:eastAsia="zh-CN"/>
        </w:rPr>
      </w:pPr>
      <w:r>
        <w:rPr>
          <w:rFonts w:hint="eastAsia" w:ascii="仿宋_GB2312" w:eastAsia="仿宋_GB2312"/>
          <w:sz w:val="21"/>
          <w:szCs w:val="21"/>
          <w:lang w:val="en-US" w:eastAsia="zh-CN"/>
        </w:rPr>
        <w:t>（3）系统由感性转为容性</w:t>
      </w:r>
    </w:p>
    <w:p>
      <w:pPr>
        <w:spacing w:line="276" w:lineRule="auto"/>
        <w:rPr>
          <w:rFonts w:hint="eastAsia" w:ascii="仿宋_GB2312" w:eastAsia="仿宋_GB2312"/>
          <w:sz w:val="21"/>
          <w:szCs w:val="21"/>
          <w:lang w:val="en-US" w:eastAsia="zh-CN"/>
        </w:rPr>
      </w:pPr>
      <w:r>
        <w:rPr>
          <w:rFonts w:hint="eastAsia" w:ascii="仿宋_GB2312" w:eastAsia="仿宋_GB2312"/>
          <w:sz w:val="21"/>
          <w:szCs w:val="21"/>
          <w:lang w:val="en-US" w:eastAsia="zh-CN"/>
        </w:rPr>
        <w:t>抑制措施：</w:t>
      </w:r>
    </w:p>
    <w:p>
      <w:pPr>
        <w:numPr>
          <w:ilvl w:val="0"/>
          <w:numId w:val="22"/>
        </w:numPr>
        <w:spacing w:line="276" w:lineRule="auto"/>
        <w:rPr>
          <w:rFonts w:hint="eastAsia" w:ascii="仿宋_GB2312" w:eastAsia="仿宋_GB2312"/>
          <w:sz w:val="21"/>
          <w:szCs w:val="21"/>
          <w:lang w:val="en-US" w:eastAsia="zh-CN"/>
        </w:rPr>
      </w:pPr>
      <w:r>
        <w:rPr>
          <w:rFonts w:hint="eastAsia" w:ascii="仿宋_GB2312" w:eastAsia="仿宋_GB2312"/>
          <w:sz w:val="21"/>
          <w:szCs w:val="21"/>
          <w:lang w:val="en-US" w:eastAsia="zh-CN"/>
        </w:rPr>
        <w:t>改善电磁式电压互感器激磁特性，或改用电容式电压互感器</w:t>
      </w:r>
    </w:p>
    <w:p>
      <w:pPr>
        <w:numPr>
          <w:ilvl w:val="0"/>
          <w:numId w:val="22"/>
        </w:numPr>
        <w:spacing w:line="276" w:lineRule="auto"/>
        <w:rPr>
          <w:rFonts w:hint="eastAsia" w:ascii="仿宋_GB2312" w:eastAsia="仿宋_GB2312"/>
          <w:sz w:val="21"/>
          <w:szCs w:val="21"/>
          <w:lang w:val="en-US" w:eastAsia="zh-CN"/>
        </w:rPr>
      </w:pPr>
      <w:r>
        <w:rPr>
          <w:rFonts w:hint="eastAsia" w:ascii="仿宋_GB2312" w:eastAsia="仿宋_GB2312"/>
          <w:sz w:val="21"/>
          <w:szCs w:val="21"/>
          <w:lang w:val="en-US" w:eastAsia="zh-CN"/>
        </w:rPr>
        <w:t>在电压式互感器开口三角形绕组中接入阻尼绕组，或在电压互感器一次绕组中性点对地接入绕组的中性点对地接入电阻。</w:t>
      </w:r>
    </w:p>
    <w:p>
      <w:pPr>
        <w:numPr>
          <w:ilvl w:val="0"/>
          <w:numId w:val="22"/>
        </w:numPr>
        <w:spacing w:line="276" w:lineRule="auto"/>
        <w:rPr>
          <w:rFonts w:hint="eastAsia" w:ascii="仿宋_GB2312" w:eastAsia="仿宋_GB2312"/>
          <w:sz w:val="21"/>
          <w:szCs w:val="21"/>
          <w:lang w:val="en-US" w:eastAsia="zh-CN"/>
        </w:rPr>
      </w:pPr>
      <w:r>
        <w:rPr>
          <w:rFonts w:hint="eastAsia" w:ascii="仿宋_GB2312" w:eastAsia="仿宋_GB2312"/>
          <w:sz w:val="21"/>
          <w:szCs w:val="21"/>
          <w:lang w:val="en-US" w:eastAsia="zh-CN"/>
        </w:rPr>
        <w:t>可在10KV及以下的母线上装设一组三相对地电容器，以增大对地电容。</w:t>
      </w:r>
    </w:p>
    <w:p>
      <w:pPr>
        <w:spacing w:line="276" w:lineRule="auto"/>
        <w:rPr>
          <w:rFonts w:ascii="仿宋_GB2312" w:eastAsia="仿宋_GB2312"/>
          <w:sz w:val="21"/>
          <w:szCs w:val="21"/>
        </w:rPr>
      </w:pPr>
      <w:r>
        <w:rPr>
          <w:rFonts w:hint="eastAsia" w:ascii="仿宋_GB2312" w:eastAsia="仿宋_GB2312"/>
          <w:sz w:val="21"/>
          <w:szCs w:val="21"/>
        </w:rPr>
        <w:t>第七章 电力系统操作过电压</w:t>
      </w:r>
    </w:p>
    <w:p>
      <w:pPr>
        <w:spacing w:line="276" w:lineRule="auto"/>
        <w:rPr>
          <w:rFonts w:ascii="仿宋_GB2312" w:eastAsia="仿宋_GB2312"/>
          <w:sz w:val="21"/>
          <w:szCs w:val="21"/>
        </w:rPr>
      </w:pPr>
      <w:r>
        <w:rPr>
          <w:rFonts w:hint="eastAsia" w:ascii="仿宋_GB2312" w:eastAsia="仿宋_GB2312"/>
          <w:sz w:val="21"/>
          <w:szCs w:val="21"/>
        </w:rPr>
        <w:t>1</w:t>
      </w:r>
      <w:r>
        <w:rPr>
          <w:rFonts w:ascii="仿宋_GB2312" w:eastAsia="仿宋_GB2312"/>
          <w:sz w:val="21"/>
          <w:szCs w:val="21"/>
        </w:rPr>
        <w:t>）弧光接地过电压的原理分析</w:t>
      </w:r>
    </w:p>
    <w:p>
      <w:pPr>
        <w:spacing w:line="276" w:lineRule="auto"/>
        <w:rPr>
          <w:rFonts w:ascii="仿宋_GB2312" w:eastAsia="仿宋_GB2312"/>
          <w:sz w:val="21"/>
          <w:szCs w:val="21"/>
        </w:rPr>
      </w:pPr>
    </w:p>
    <w:p>
      <w:pPr>
        <w:numPr>
          <w:ilvl w:val="0"/>
          <w:numId w:val="23"/>
        </w:numPr>
        <w:spacing w:line="276" w:lineRule="auto"/>
        <w:rPr>
          <w:rFonts w:hint="eastAsia" w:ascii="仿宋_GB2312" w:eastAsia="仿宋_GB2312"/>
          <w:sz w:val="21"/>
          <w:szCs w:val="21"/>
        </w:rPr>
      </w:pPr>
      <w:r>
        <w:rPr>
          <w:rFonts w:hint="eastAsia" w:ascii="仿宋_GB2312" w:eastAsia="仿宋_GB2312"/>
          <w:sz w:val="21"/>
          <w:szCs w:val="21"/>
        </w:rPr>
        <w:t>操作过电压的种类、机理以及抑制措施</w:t>
      </w:r>
    </w:p>
    <w:p>
      <w:pPr>
        <w:numPr>
          <w:ilvl w:val="0"/>
          <w:numId w:val="0"/>
        </w:numPr>
        <w:spacing w:line="276" w:lineRule="auto"/>
        <w:rPr>
          <w:rFonts w:hint="eastAsia" w:ascii="仿宋_GB2312" w:eastAsia="仿宋_GB2312"/>
          <w:sz w:val="21"/>
          <w:szCs w:val="21"/>
          <w:lang w:val="en-US" w:eastAsia="zh-CN"/>
        </w:rPr>
      </w:pPr>
      <w:r>
        <w:rPr>
          <w:rFonts w:hint="eastAsia" w:ascii="仿宋_GB2312" w:eastAsia="仿宋_GB2312"/>
          <w:sz w:val="21"/>
          <w:szCs w:val="21"/>
          <w:lang w:val="en-US" w:eastAsia="zh-CN"/>
        </w:rPr>
        <w:t>操作过电压产生原因：断路器和各种故障引起的过渡过程</w:t>
      </w:r>
    </w:p>
    <w:p>
      <w:pPr>
        <w:numPr>
          <w:ilvl w:val="0"/>
          <w:numId w:val="0"/>
        </w:numPr>
        <w:spacing w:line="276" w:lineRule="auto"/>
        <w:rPr>
          <w:rFonts w:hint="eastAsia" w:ascii="仿宋_GB2312" w:eastAsia="仿宋_GB2312"/>
          <w:sz w:val="21"/>
          <w:szCs w:val="21"/>
          <w:lang w:val="en-US" w:eastAsia="zh-CN"/>
        </w:rPr>
      </w:pPr>
      <w:r>
        <w:rPr>
          <w:rFonts w:hint="eastAsia" w:ascii="仿宋_GB2312" w:eastAsia="仿宋_GB2312"/>
          <w:sz w:val="21"/>
          <w:szCs w:val="21"/>
          <w:lang w:val="en-US" w:eastAsia="zh-CN"/>
        </w:rPr>
        <w:t>特点：与暂态过电压相比，具有幅值高，具有高频振荡，强阻尼，持续时间短的特点。</w:t>
      </w:r>
    </w:p>
    <w:p>
      <w:pPr>
        <w:numPr>
          <w:ilvl w:val="0"/>
          <w:numId w:val="0"/>
        </w:numPr>
        <w:spacing w:line="276" w:lineRule="auto"/>
        <w:rPr>
          <w:rFonts w:hint="eastAsia" w:ascii="仿宋_GB2312" w:eastAsia="仿宋_GB2312"/>
          <w:sz w:val="21"/>
          <w:szCs w:val="21"/>
          <w:lang w:val="en-US" w:eastAsia="zh-CN"/>
        </w:rPr>
      </w:pPr>
      <w:r>
        <w:rPr>
          <w:rFonts w:hint="eastAsia" w:ascii="仿宋_GB2312" w:eastAsia="仿宋_GB2312"/>
          <w:sz w:val="21"/>
          <w:szCs w:val="21"/>
          <w:lang w:val="en-US" w:eastAsia="zh-CN"/>
        </w:rPr>
        <w:t>分类：</w:t>
      </w:r>
    </w:p>
    <w:p>
      <w:pPr>
        <w:numPr>
          <w:ilvl w:val="0"/>
          <w:numId w:val="0"/>
        </w:numPr>
        <w:spacing w:line="276" w:lineRule="auto"/>
        <w:rPr>
          <w:rFonts w:hint="eastAsia" w:ascii="仿宋_GB2312" w:eastAsia="仿宋_GB2312"/>
          <w:sz w:val="21"/>
          <w:szCs w:val="21"/>
          <w:lang w:val="en-US" w:eastAsia="zh-CN"/>
        </w:rPr>
      </w:pPr>
      <w:r>
        <w:rPr>
          <w:rFonts w:hint="eastAsia" w:ascii="仿宋_GB2312" w:eastAsia="仿宋_GB2312"/>
          <w:sz w:val="21"/>
          <w:szCs w:val="21"/>
          <w:lang w:val="en-US" w:eastAsia="zh-CN"/>
        </w:rPr>
        <w:t>（1）中性点不接地系统电弧接地过电压</w:t>
      </w:r>
    </w:p>
    <w:p>
      <w:pPr>
        <w:numPr>
          <w:ilvl w:val="0"/>
          <w:numId w:val="8"/>
        </w:numPr>
        <w:spacing w:line="276" w:lineRule="auto"/>
        <w:ind w:left="0" w:leftChars="0" w:firstLine="0" w:firstLineChars="0"/>
        <w:rPr>
          <w:rFonts w:hint="eastAsia" w:ascii="仿宋_GB2312" w:eastAsia="仿宋_GB2312"/>
          <w:sz w:val="21"/>
          <w:szCs w:val="21"/>
          <w:lang w:val="en-US" w:eastAsia="zh-CN"/>
        </w:rPr>
      </w:pPr>
      <w:r>
        <w:rPr>
          <w:rFonts w:hint="eastAsia" w:ascii="仿宋_GB2312" w:eastAsia="仿宋_GB2312"/>
          <w:sz w:val="21"/>
          <w:szCs w:val="21"/>
          <w:lang w:val="en-US" w:eastAsia="zh-CN"/>
        </w:rPr>
        <w:t>空载线路合闸过电压</w:t>
      </w:r>
    </w:p>
    <w:p>
      <w:pPr>
        <w:numPr>
          <w:ilvl w:val="0"/>
          <w:numId w:val="8"/>
        </w:numPr>
        <w:spacing w:line="276" w:lineRule="auto"/>
        <w:ind w:left="0" w:leftChars="0" w:firstLine="0" w:firstLineChars="0"/>
        <w:rPr>
          <w:rFonts w:hint="eastAsia" w:ascii="仿宋_GB2312" w:eastAsia="仿宋_GB2312"/>
          <w:sz w:val="21"/>
          <w:szCs w:val="21"/>
          <w:lang w:val="en-US" w:eastAsia="zh-CN"/>
        </w:rPr>
      </w:pPr>
      <w:r>
        <w:rPr>
          <w:rFonts w:hint="eastAsia" w:ascii="仿宋_GB2312" w:eastAsia="仿宋_GB2312"/>
          <w:sz w:val="21"/>
          <w:szCs w:val="21"/>
          <w:lang w:val="en-US" w:eastAsia="zh-CN"/>
        </w:rPr>
        <w:t>切除空载线路过电压</w:t>
      </w:r>
    </w:p>
    <w:p>
      <w:pPr>
        <w:numPr>
          <w:ilvl w:val="0"/>
          <w:numId w:val="8"/>
        </w:numPr>
        <w:spacing w:line="276" w:lineRule="auto"/>
        <w:ind w:left="0" w:leftChars="0" w:firstLine="0" w:firstLineChars="0"/>
        <w:rPr>
          <w:rFonts w:hint="eastAsia" w:ascii="仿宋_GB2312" w:eastAsia="仿宋_GB2312"/>
          <w:sz w:val="21"/>
          <w:szCs w:val="21"/>
          <w:lang w:val="en-US" w:eastAsia="zh-CN"/>
        </w:rPr>
      </w:pPr>
      <w:r>
        <w:rPr>
          <w:rFonts w:hint="eastAsia" w:ascii="仿宋_GB2312" w:eastAsia="仿宋_GB2312"/>
          <w:sz w:val="21"/>
          <w:szCs w:val="21"/>
          <w:lang w:val="en-US" w:eastAsia="zh-CN"/>
        </w:rPr>
        <w:t>切除空载变压器过电压</w:t>
      </w:r>
    </w:p>
    <w:p>
      <w:pPr>
        <w:numPr>
          <w:ilvl w:val="0"/>
          <w:numId w:val="0"/>
        </w:numPr>
        <w:spacing w:line="276" w:lineRule="auto"/>
        <w:ind w:leftChars="0"/>
        <w:rPr>
          <w:rFonts w:hint="eastAsia" w:ascii="仿宋_GB2312" w:eastAsia="仿宋_GB2312"/>
          <w:sz w:val="21"/>
          <w:szCs w:val="21"/>
          <w:lang w:val="en-US" w:eastAsia="zh-CN"/>
        </w:rPr>
      </w:pPr>
      <w:r>
        <w:rPr>
          <w:rFonts w:hint="eastAsia" w:ascii="仿宋_GB2312" w:eastAsia="仿宋_GB2312"/>
          <w:sz w:val="21"/>
          <w:szCs w:val="21"/>
          <w:lang w:val="en-US" w:eastAsia="zh-CN"/>
        </w:rPr>
        <w:t>限制措施：</w:t>
      </w:r>
    </w:p>
    <w:p>
      <w:pPr>
        <w:numPr>
          <w:ilvl w:val="0"/>
          <w:numId w:val="0"/>
        </w:numPr>
        <w:spacing w:line="276" w:lineRule="auto"/>
        <w:ind w:leftChars="0"/>
        <w:rPr>
          <w:rFonts w:hint="eastAsia" w:ascii="仿宋_GB2312" w:eastAsia="仿宋_GB2312"/>
          <w:sz w:val="21"/>
          <w:szCs w:val="21"/>
          <w:lang w:val="en-US" w:eastAsia="zh-CN"/>
        </w:rPr>
      </w:pPr>
      <w:r>
        <w:rPr>
          <w:rFonts w:hint="eastAsia" w:ascii="仿宋_GB2312" w:eastAsia="仿宋_GB2312"/>
          <w:sz w:val="21"/>
          <w:szCs w:val="21"/>
          <w:lang w:val="en-US" w:eastAsia="zh-CN"/>
        </w:rPr>
        <w:t>（1）在低压系统中安装消弧线圈</w:t>
      </w:r>
    </w:p>
    <w:p>
      <w:pPr>
        <w:numPr>
          <w:ilvl w:val="0"/>
          <w:numId w:val="24"/>
        </w:numPr>
        <w:spacing w:line="276" w:lineRule="auto"/>
        <w:ind w:leftChars="0"/>
        <w:rPr>
          <w:rFonts w:hint="eastAsia" w:ascii="仿宋_GB2312" w:eastAsia="仿宋_GB2312"/>
          <w:sz w:val="21"/>
          <w:szCs w:val="21"/>
          <w:lang w:val="en-US" w:eastAsia="zh-CN"/>
        </w:rPr>
      </w:pPr>
      <w:r>
        <w:rPr>
          <w:rFonts w:hint="eastAsia" w:ascii="仿宋_GB2312" w:eastAsia="仿宋_GB2312"/>
          <w:sz w:val="21"/>
          <w:szCs w:val="21"/>
          <w:lang w:val="en-US" w:eastAsia="zh-CN"/>
        </w:rPr>
        <w:t>在高压线路上装设并联电抗器</w:t>
      </w:r>
    </w:p>
    <w:p>
      <w:pPr>
        <w:numPr>
          <w:ilvl w:val="0"/>
          <w:numId w:val="24"/>
        </w:numPr>
        <w:spacing w:line="276" w:lineRule="auto"/>
        <w:ind w:leftChars="0"/>
        <w:rPr>
          <w:rFonts w:hint="eastAsia" w:ascii="仿宋_GB2312" w:eastAsia="仿宋_GB2312"/>
          <w:sz w:val="21"/>
          <w:szCs w:val="21"/>
          <w:lang w:val="en-US" w:eastAsia="zh-CN"/>
        </w:rPr>
      </w:pPr>
      <w:r>
        <w:rPr>
          <w:rFonts w:hint="eastAsia" w:ascii="仿宋_GB2312" w:eastAsia="仿宋_GB2312"/>
          <w:sz w:val="21"/>
          <w:szCs w:val="21"/>
          <w:lang w:val="en-US" w:eastAsia="zh-CN"/>
        </w:rPr>
        <w:t>采用并联电阻的断路器</w:t>
      </w:r>
    </w:p>
    <w:p>
      <w:pPr>
        <w:numPr>
          <w:ilvl w:val="0"/>
          <w:numId w:val="24"/>
        </w:numPr>
        <w:spacing w:line="276" w:lineRule="auto"/>
        <w:ind w:leftChars="0"/>
        <w:rPr>
          <w:rFonts w:hint="eastAsia" w:ascii="仿宋_GB2312" w:eastAsia="仿宋_GB2312"/>
          <w:sz w:val="21"/>
          <w:szCs w:val="21"/>
          <w:lang w:val="en-US" w:eastAsia="zh-CN"/>
        </w:rPr>
      </w:pPr>
      <w:r>
        <w:rPr>
          <w:rFonts w:hint="eastAsia" w:ascii="仿宋_GB2312" w:eastAsia="仿宋_GB2312"/>
          <w:sz w:val="21"/>
          <w:szCs w:val="21"/>
          <w:lang w:val="en-US" w:eastAsia="zh-CN"/>
        </w:rPr>
        <w:t>采用避雷器</w:t>
      </w:r>
    </w:p>
    <w:p>
      <w:pPr>
        <w:numPr>
          <w:ilvl w:val="0"/>
          <w:numId w:val="0"/>
        </w:numPr>
        <w:spacing w:line="276" w:lineRule="auto"/>
        <w:rPr>
          <w:rFonts w:hint="eastAsia" w:ascii="仿宋_GB2312" w:eastAsia="仿宋_GB2312"/>
          <w:sz w:val="21"/>
          <w:szCs w:val="21"/>
          <w:lang w:val="en-US" w:eastAsia="zh-CN"/>
        </w:rPr>
      </w:pPr>
      <w:r>
        <w:rPr>
          <w:rFonts w:hint="eastAsia" w:ascii="仿宋_GB2312" w:eastAsia="仿宋_GB2312"/>
          <w:sz w:val="21"/>
          <w:szCs w:val="21"/>
          <w:lang w:val="en-US" w:eastAsia="zh-CN"/>
        </w:rPr>
        <w:t>机理：</w:t>
      </w:r>
    </w:p>
    <w:p>
      <w:pPr>
        <w:numPr>
          <w:ilvl w:val="0"/>
          <w:numId w:val="25"/>
        </w:numPr>
        <w:spacing w:line="276" w:lineRule="auto"/>
        <w:rPr>
          <w:rFonts w:hint="eastAsia" w:ascii="仿宋_GB2312" w:eastAsia="仿宋_GB2312"/>
          <w:sz w:val="21"/>
          <w:szCs w:val="21"/>
          <w:lang w:val="en-US" w:eastAsia="zh-CN"/>
        </w:rPr>
      </w:pPr>
      <w:r>
        <w:rPr>
          <w:rFonts w:hint="eastAsia" w:ascii="仿宋_GB2312" w:eastAsia="仿宋_GB2312"/>
          <w:sz w:val="21"/>
          <w:szCs w:val="21"/>
          <w:lang w:val="en-US" w:eastAsia="zh-CN"/>
        </w:rPr>
        <w:t>中性点不接地系统电弧接地</w:t>
      </w:r>
    </w:p>
    <w:p>
      <w:pPr>
        <w:numPr>
          <w:ilvl w:val="0"/>
          <w:numId w:val="0"/>
        </w:numPr>
        <w:spacing w:line="276" w:lineRule="auto"/>
        <w:ind w:firstLine="480"/>
        <w:rPr>
          <w:rFonts w:hint="eastAsia" w:ascii="仿宋_GB2312" w:eastAsia="仿宋_GB2312"/>
          <w:sz w:val="21"/>
          <w:szCs w:val="21"/>
          <w:lang w:val="en-US" w:eastAsia="zh-CN"/>
        </w:rPr>
      </w:pPr>
      <w:r>
        <w:rPr>
          <w:rFonts w:hint="eastAsia" w:ascii="仿宋_GB2312" w:eastAsia="仿宋_GB2312"/>
          <w:sz w:val="21"/>
          <w:szCs w:val="21"/>
          <w:lang w:val="en-US" w:eastAsia="zh-CN"/>
        </w:rPr>
        <w:t>中性点不接地系统中，单相接地时，若电弧不能熄灭，也不能稳定燃烧，可能引起过电压。当发生间歇性电弧接地时，因健全相对低电压初始值与稳态值不同，电容和电源电感产生震荡并产生过电压。</w:t>
      </w:r>
    </w:p>
    <w:p>
      <w:pPr>
        <w:numPr>
          <w:ilvl w:val="0"/>
          <w:numId w:val="0"/>
        </w:numPr>
        <w:spacing w:line="276" w:lineRule="auto"/>
        <w:ind w:firstLine="480"/>
        <w:rPr>
          <w:rFonts w:hint="eastAsia" w:ascii="仿宋_GB2312" w:eastAsia="仿宋_GB2312"/>
          <w:sz w:val="21"/>
          <w:szCs w:val="21"/>
          <w:lang w:val="en-US" w:eastAsia="zh-CN"/>
        </w:rPr>
      </w:pPr>
      <w:r>
        <w:rPr>
          <w:rFonts w:hint="eastAsia" w:ascii="仿宋_GB2312" w:eastAsia="仿宋_GB2312"/>
          <w:sz w:val="21"/>
          <w:szCs w:val="21"/>
          <w:lang w:val="en-US" w:eastAsia="zh-CN"/>
        </w:rPr>
        <w:t>限制措施：中性点直接接地，中性点经消弧线圈接地，</w:t>
      </w:r>
    </w:p>
    <w:p>
      <w:pPr>
        <w:numPr>
          <w:ilvl w:val="0"/>
          <w:numId w:val="25"/>
        </w:numPr>
        <w:spacing w:line="276" w:lineRule="auto"/>
        <w:ind w:left="0" w:leftChars="0" w:firstLine="0" w:firstLineChars="0"/>
        <w:rPr>
          <w:rFonts w:hint="eastAsia" w:ascii="仿宋_GB2312" w:eastAsia="仿宋_GB2312"/>
          <w:sz w:val="21"/>
          <w:szCs w:val="21"/>
          <w:lang w:val="en-US" w:eastAsia="zh-CN"/>
        </w:rPr>
      </w:pPr>
      <w:r>
        <w:rPr>
          <w:rFonts w:hint="eastAsia" w:ascii="仿宋_GB2312" w:eastAsia="仿宋_GB2312"/>
          <w:sz w:val="21"/>
          <w:szCs w:val="21"/>
          <w:lang w:val="en-US" w:eastAsia="zh-CN"/>
        </w:rPr>
        <w:t>空载合闸线路过电压引起原因</w:t>
      </w:r>
    </w:p>
    <w:p>
      <w:pPr>
        <w:numPr>
          <w:ilvl w:val="0"/>
          <w:numId w:val="0"/>
        </w:numPr>
        <w:spacing w:line="276" w:lineRule="auto"/>
        <w:ind w:leftChars="0"/>
        <w:rPr>
          <w:rFonts w:hint="eastAsia" w:ascii="仿宋_GB2312" w:eastAsia="仿宋_GB2312"/>
          <w:sz w:val="21"/>
          <w:szCs w:val="21"/>
          <w:lang w:val="en-US" w:eastAsia="zh-CN"/>
        </w:rPr>
      </w:pPr>
      <w:r>
        <w:rPr>
          <w:rFonts w:hint="eastAsia" w:ascii="仿宋_GB2312" w:eastAsia="仿宋_GB2312"/>
          <w:sz w:val="21"/>
          <w:szCs w:val="21"/>
          <w:lang w:val="en-US" w:eastAsia="zh-CN"/>
        </w:rPr>
        <w:t xml:space="preserve">     合闸空载线路产生过电压的根本原因是电容电感的振荡，其震荡电压叠加在稳态电压上所致。</w:t>
      </w:r>
    </w:p>
    <w:p>
      <w:pPr>
        <w:numPr>
          <w:ilvl w:val="0"/>
          <w:numId w:val="0"/>
        </w:numPr>
        <w:spacing w:line="276" w:lineRule="auto"/>
        <w:ind w:firstLine="420" w:firstLineChars="200"/>
        <w:rPr>
          <w:rFonts w:hint="eastAsia" w:ascii="仿宋_GB2312" w:eastAsia="仿宋_GB2312"/>
          <w:sz w:val="21"/>
          <w:szCs w:val="21"/>
          <w:lang w:val="en-US" w:eastAsia="zh-CN"/>
        </w:rPr>
      </w:pPr>
      <w:r>
        <w:rPr>
          <w:rFonts w:hint="eastAsia" w:ascii="仿宋_GB2312" w:eastAsia="仿宋_GB2312"/>
          <w:sz w:val="21"/>
          <w:szCs w:val="21"/>
          <w:lang w:val="en-US" w:eastAsia="zh-CN"/>
        </w:rPr>
        <w:t>合闸空载线路</w:t>
      </w:r>
    </w:p>
    <w:p>
      <w:pPr>
        <w:numPr>
          <w:ilvl w:val="0"/>
          <w:numId w:val="0"/>
        </w:numPr>
        <w:spacing w:line="276" w:lineRule="auto"/>
        <w:ind w:leftChars="0"/>
        <w:rPr>
          <w:rFonts w:hint="eastAsia" w:ascii="仿宋_GB2312" w:eastAsia="仿宋_GB2312"/>
          <w:sz w:val="21"/>
          <w:szCs w:val="21"/>
          <w:lang w:val="en-US" w:eastAsia="zh-CN"/>
        </w:rPr>
      </w:pPr>
      <w:r>
        <w:rPr>
          <w:rFonts w:hint="eastAsia" w:ascii="仿宋_GB2312" w:eastAsia="仿宋_GB2312"/>
          <w:sz w:val="21"/>
          <w:szCs w:val="21"/>
          <w:lang w:val="en-US" w:eastAsia="zh-CN"/>
        </w:rPr>
        <w:t xml:space="preserve">     正常合闸，自动重合闸</w:t>
      </w:r>
    </w:p>
    <w:p>
      <w:pPr>
        <w:numPr>
          <w:ilvl w:val="0"/>
          <w:numId w:val="0"/>
        </w:numPr>
        <w:spacing w:line="276" w:lineRule="auto"/>
        <w:ind w:leftChars="0" w:firstLine="480"/>
        <w:rPr>
          <w:rFonts w:hint="eastAsia" w:ascii="仿宋_GB2312" w:eastAsia="仿宋_GB2312"/>
          <w:sz w:val="21"/>
          <w:szCs w:val="21"/>
          <w:lang w:val="en-US" w:eastAsia="zh-CN"/>
        </w:rPr>
      </w:pPr>
      <w:r>
        <w:rPr>
          <w:rFonts w:hint="eastAsia" w:ascii="仿宋_GB2312" w:eastAsia="仿宋_GB2312"/>
          <w:sz w:val="21"/>
          <w:szCs w:val="21"/>
          <w:lang w:val="en-US" w:eastAsia="zh-CN"/>
        </w:rPr>
        <w:t>影响过电压的因素</w:t>
      </w:r>
    </w:p>
    <w:p>
      <w:pPr>
        <w:numPr>
          <w:ilvl w:val="0"/>
          <w:numId w:val="0"/>
        </w:numPr>
        <w:spacing w:line="276" w:lineRule="auto"/>
        <w:ind w:leftChars="0" w:firstLine="480"/>
        <w:rPr>
          <w:rFonts w:hint="eastAsia" w:ascii="仿宋_GB2312" w:eastAsia="仿宋_GB2312"/>
          <w:sz w:val="21"/>
          <w:szCs w:val="21"/>
          <w:lang w:val="en-US" w:eastAsia="zh-CN"/>
        </w:rPr>
      </w:pPr>
      <w:r>
        <w:rPr>
          <w:rFonts w:hint="eastAsia" w:ascii="仿宋_GB2312" w:eastAsia="仿宋_GB2312"/>
          <w:sz w:val="21"/>
          <w:szCs w:val="21"/>
          <w:lang w:val="en-US" w:eastAsia="zh-CN"/>
        </w:rPr>
        <w:t>合闸相位、残余电荷、断路器合闸的不同期、回路损耗，电容效应</w:t>
      </w:r>
    </w:p>
    <w:p>
      <w:pPr>
        <w:numPr>
          <w:ilvl w:val="0"/>
          <w:numId w:val="0"/>
        </w:numPr>
        <w:spacing w:line="276" w:lineRule="auto"/>
        <w:ind w:leftChars="0" w:firstLine="480"/>
        <w:rPr>
          <w:rFonts w:hint="eastAsia" w:ascii="仿宋_GB2312" w:eastAsia="仿宋_GB2312"/>
          <w:sz w:val="21"/>
          <w:szCs w:val="21"/>
          <w:lang w:val="en-US" w:eastAsia="zh-CN"/>
        </w:rPr>
      </w:pPr>
      <w:r>
        <w:rPr>
          <w:rFonts w:hint="eastAsia" w:ascii="仿宋_GB2312" w:eastAsia="仿宋_GB2312"/>
          <w:sz w:val="21"/>
          <w:szCs w:val="21"/>
          <w:lang w:val="en-US" w:eastAsia="zh-CN"/>
        </w:rPr>
        <w:t>限制过电压的措施：一是降低线路的稳态电压分量二是限制其自由电压分量</w:t>
      </w:r>
    </w:p>
    <w:p>
      <w:pPr>
        <w:numPr>
          <w:ilvl w:val="0"/>
          <w:numId w:val="0"/>
        </w:numPr>
        <w:spacing w:line="276" w:lineRule="auto"/>
        <w:ind w:leftChars="0" w:firstLine="480"/>
        <w:rPr>
          <w:rFonts w:hint="eastAsia" w:ascii="仿宋_GB2312" w:eastAsia="仿宋_GB2312"/>
          <w:sz w:val="21"/>
          <w:szCs w:val="21"/>
          <w:lang w:val="en-US" w:eastAsia="zh-CN"/>
        </w:rPr>
      </w:pPr>
      <w:r>
        <w:rPr>
          <w:rFonts w:hint="eastAsia" w:ascii="仿宋_GB2312" w:eastAsia="仿宋_GB2312"/>
          <w:sz w:val="21"/>
          <w:szCs w:val="21"/>
          <w:lang w:val="en-US" w:eastAsia="zh-CN"/>
        </w:rPr>
        <w:t>装设并联电抗器和静止无功补偿设备降低电容效应，使工频电压下降。断路器装设并联电阻第一段带电阻合闸，将r与辅助触头并联，对振荡电路起阻尼效应，使过渡过程的过电压降低。之后主触头不和，将电阻短接。还可以控制合闸相位，消除线路的残余电荷，装设避雷器等。</w:t>
      </w:r>
    </w:p>
    <w:p>
      <w:pPr>
        <w:numPr>
          <w:ilvl w:val="0"/>
          <w:numId w:val="25"/>
        </w:numPr>
        <w:spacing w:line="276" w:lineRule="auto"/>
        <w:ind w:left="0" w:leftChars="0" w:firstLine="0" w:firstLineChars="0"/>
        <w:rPr>
          <w:rFonts w:hint="eastAsia" w:ascii="仿宋_GB2312" w:eastAsia="仿宋_GB2312"/>
          <w:sz w:val="21"/>
          <w:szCs w:val="21"/>
          <w:lang w:val="en-US" w:eastAsia="zh-CN"/>
        </w:rPr>
      </w:pPr>
      <w:r>
        <w:rPr>
          <w:rFonts w:hint="eastAsia" w:ascii="仿宋_GB2312" w:eastAsia="仿宋_GB2312"/>
          <w:sz w:val="21"/>
          <w:szCs w:val="21"/>
          <w:lang w:val="en-US" w:eastAsia="zh-CN"/>
        </w:rPr>
        <w:t>切除空载线路引起的过电压</w:t>
      </w:r>
    </w:p>
    <w:p>
      <w:pPr>
        <w:numPr>
          <w:ilvl w:val="0"/>
          <w:numId w:val="0"/>
        </w:numPr>
        <w:spacing w:line="276" w:lineRule="auto"/>
        <w:ind w:leftChars="0"/>
        <w:rPr>
          <w:rFonts w:hint="eastAsia" w:ascii="仿宋_GB2312" w:eastAsia="仿宋_GB2312"/>
          <w:sz w:val="21"/>
          <w:szCs w:val="21"/>
          <w:lang w:val="en-US" w:eastAsia="zh-CN"/>
        </w:rPr>
      </w:pPr>
      <w:r>
        <w:rPr>
          <w:rFonts w:hint="eastAsia" w:ascii="仿宋_GB2312" w:eastAsia="仿宋_GB2312"/>
          <w:sz w:val="21"/>
          <w:szCs w:val="21"/>
          <w:lang w:val="en-US" w:eastAsia="zh-CN"/>
        </w:rPr>
        <w:t xml:space="preserve">  原因：电弧重燃</w:t>
      </w:r>
    </w:p>
    <w:p>
      <w:pPr>
        <w:numPr>
          <w:ilvl w:val="0"/>
          <w:numId w:val="0"/>
        </w:numPr>
        <w:spacing w:line="276" w:lineRule="auto"/>
        <w:ind w:leftChars="0"/>
        <w:rPr>
          <w:rFonts w:hint="eastAsia" w:ascii="仿宋_GB2312" w:eastAsia="仿宋_GB2312"/>
          <w:sz w:val="21"/>
          <w:szCs w:val="21"/>
          <w:lang w:val="en-US" w:eastAsia="zh-CN"/>
        </w:rPr>
      </w:pPr>
      <w:r>
        <w:rPr>
          <w:rFonts w:hint="eastAsia" w:ascii="仿宋_GB2312" w:eastAsia="仿宋_GB2312"/>
          <w:sz w:val="21"/>
          <w:szCs w:val="21"/>
          <w:lang w:val="en-US" w:eastAsia="zh-CN"/>
        </w:rPr>
        <w:t xml:space="preserve">  因素：断路器性能、中性点接地方式、损耗。</w:t>
      </w:r>
    </w:p>
    <w:p>
      <w:pPr>
        <w:numPr>
          <w:ilvl w:val="0"/>
          <w:numId w:val="0"/>
        </w:numPr>
        <w:spacing w:line="276" w:lineRule="auto"/>
        <w:ind w:leftChars="0"/>
        <w:rPr>
          <w:rFonts w:hint="eastAsia" w:ascii="仿宋_GB2312" w:eastAsia="仿宋_GB2312"/>
          <w:sz w:val="21"/>
          <w:szCs w:val="21"/>
          <w:lang w:val="en-US" w:eastAsia="zh-CN"/>
        </w:rPr>
      </w:pPr>
      <w:r>
        <w:rPr>
          <w:rFonts w:hint="eastAsia" w:ascii="仿宋_GB2312" w:eastAsia="仿宋_GB2312"/>
          <w:sz w:val="21"/>
          <w:szCs w:val="21"/>
          <w:lang w:val="en-US" w:eastAsia="zh-CN"/>
        </w:rPr>
        <w:t xml:space="preserve">  限制措施：</w:t>
      </w:r>
    </w:p>
    <w:p>
      <w:pPr>
        <w:numPr>
          <w:ilvl w:val="0"/>
          <w:numId w:val="0"/>
        </w:numPr>
        <w:spacing w:line="276" w:lineRule="auto"/>
        <w:ind w:leftChars="0"/>
        <w:rPr>
          <w:rFonts w:hint="eastAsia" w:ascii="仿宋_GB2312" w:eastAsia="仿宋_GB2312"/>
          <w:sz w:val="21"/>
          <w:szCs w:val="21"/>
          <w:lang w:val="en-US" w:eastAsia="zh-CN"/>
        </w:rPr>
      </w:pPr>
      <w:r>
        <w:rPr>
          <w:rFonts w:hint="eastAsia" w:ascii="仿宋_GB2312" w:eastAsia="仿宋_GB2312"/>
          <w:sz w:val="21"/>
          <w:szCs w:val="21"/>
          <w:lang w:val="en-US" w:eastAsia="zh-CN"/>
        </w:rPr>
        <w:t>1）采用不重燃的断路器</w:t>
      </w:r>
    </w:p>
    <w:p>
      <w:pPr>
        <w:numPr>
          <w:ilvl w:val="0"/>
          <w:numId w:val="23"/>
        </w:numPr>
        <w:spacing w:line="276" w:lineRule="auto"/>
        <w:ind w:left="0" w:leftChars="0" w:firstLine="0" w:firstLineChars="0"/>
        <w:rPr>
          <w:rFonts w:hint="eastAsia" w:ascii="仿宋_GB2312" w:eastAsia="仿宋_GB2312"/>
          <w:sz w:val="21"/>
          <w:szCs w:val="21"/>
          <w:lang w:val="en-US" w:eastAsia="zh-CN"/>
        </w:rPr>
      </w:pPr>
      <w:r>
        <w:rPr>
          <w:rFonts w:hint="eastAsia" w:ascii="仿宋_GB2312" w:eastAsia="仿宋_GB2312"/>
          <w:sz w:val="21"/>
          <w:szCs w:val="21"/>
          <w:lang w:val="en-US" w:eastAsia="zh-CN"/>
        </w:rPr>
        <w:t>在断路器装设分闸电阻</w:t>
      </w:r>
    </w:p>
    <w:p>
      <w:pPr>
        <w:numPr>
          <w:ilvl w:val="0"/>
          <w:numId w:val="23"/>
        </w:numPr>
        <w:spacing w:line="276" w:lineRule="auto"/>
        <w:ind w:left="0" w:leftChars="0" w:firstLine="0" w:firstLineChars="0"/>
        <w:rPr>
          <w:rFonts w:hint="eastAsia" w:ascii="仿宋_GB2312" w:eastAsia="仿宋_GB2312"/>
          <w:sz w:val="21"/>
          <w:szCs w:val="21"/>
          <w:lang w:val="en-US" w:eastAsia="zh-CN"/>
        </w:rPr>
      </w:pPr>
      <w:r>
        <w:rPr>
          <w:rFonts w:hint="eastAsia" w:ascii="仿宋_GB2312" w:eastAsia="仿宋_GB2312"/>
          <w:sz w:val="21"/>
          <w:szCs w:val="21"/>
          <w:lang w:val="en-US" w:eastAsia="zh-CN"/>
        </w:rPr>
        <w:t>线路上装设泄流设备</w:t>
      </w:r>
    </w:p>
    <w:p>
      <w:pPr>
        <w:numPr>
          <w:ilvl w:val="0"/>
          <w:numId w:val="23"/>
        </w:numPr>
        <w:spacing w:line="276" w:lineRule="auto"/>
        <w:ind w:left="0" w:leftChars="0" w:firstLine="0" w:firstLineChars="0"/>
        <w:rPr>
          <w:rFonts w:hint="eastAsia" w:ascii="仿宋_GB2312" w:eastAsia="仿宋_GB2312"/>
          <w:sz w:val="21"/>
          <w:szCs w:val="21"/>
          <w:lang w:val="en-US" w:eastAsia="zh-CN"/>
        </w:rPr>
      </w:pPr>
      <w:r>
        <w:rPr>
          <w:rFonts w:hint="eastAsia" w:ascii="仿宋_GB2312" w:eastAsia="仿宋_GB2312"/>
          <w:sz w:val="21"/>
          <w:szCs w:val="21"/>
          <w:lang w:val="en-US" w:eastAsia="zh-CN"/>
        </w:rPr>
        <w:t>装设避雷器</w:t>
      </w:r>
    </w:p>
    <w:p>
      <w:pPr>
        <w:numPr>
          <w:ilvl w:val="0"/>
          <w:numId w:val="25"/>
        </w:numPr>
        <w:spacing w:line="276" w:lineRule="auto"/>
        <w:ind w:left="0" w:leftChars="0" w:firstLine="0" w:firstLineChars="0"/>
        <w:rPr>
          <w:rFonts w:hint="eastAsia" w:ascii="仿宋_GB2312" w:eastAsia="仿宋_GB2312"/>
          <w:sz w:val="21"/>
          <w:szCs w:val="21"/>
          <w:lang w:val="en-US" w:eastAsia="zh-CN"/>
        </w:rPr>
      </w:pPr>
      <w:r>
        <w:rPr>
          <w:rFonts w:hint="eastAsia" w:ascii="仿宋_GB2312" w:eastAsia="仿宋_GB2312"/>
          <w:sz w:val="21"/>
          <w:szCs w:val="21"/>
          <w:lang w:val="en-US" w:eastAsia="zh-CN"/>
        </w:rPr>
        <w:t>切除空载变压器产生的过电压</w:t>
      </w:r>
    </w:p>
    <w:p>
      <w:pPr>
        <w:numPr>
          <w:ilvl w:val="0"/>
          <w:numId w:val="0"/>
        </w:numPr>
        <w:spacing w:line="276" w:lineRule="auto"/>
        <w:ind w:leftChars="0"/>
        <w:rPr>
          <w:rFonts w:hint="eastAsia" w:ascii="仿宋_GB2312" w:eastAsia="仿宋_GB2312"/>
          <w:sz w:val="21"/>
          <w:szCs w:val="21"/>
          <w:lang w:val="en-US" w:eastAsia="zh-CN"/>
        </w:rPr>
      </w:pPr>
      <w:r>
        <w:rPr>
          <w:rFonts w:hint="eastAsia" w:ascii="仿宋_GB2312" w:eastAsia="仿宋_GB2312"/>
          <w:sz w:val="21"/>
          <w:szCs w:val="21"/>
          <w:lang w:val="en-US" w:eastAsia="zh-CN"/>
        </w:rPr>
        <w:t xml:space="preserve">  原因：电弧熄弧，电感能量转化为电容能量</w:t>
      </w:r>
    </w:p>
    <w:p>
      <w:pPr>
        <w:numPr>
          <w:ilvl w:val="0"/>
          <w:numId w:val="0"/>
        </w:numPr>
        <w:spacing w:line="276" w:lineRule="auto"/>
        <w:ind w:leftChars="0"/>
        <w:rPr>
          <w:rFonts w:hint="eastAsia" w:ascii="仿宋_GB2312" w:eastAsia="仿宋_GB2312"/>
          <w:sz w:val="21"/>
          <w:szCs w:val="21"/>
          <w:lang w:val="en-US" w:eastAsia="zh-CN"/>
        </w:rPr>
      </w:pPr>
      <w:r>
        <w:rPr>
          <w:rFonts w:hint="eastAsia" w:ascii="仿宋_GB2312" w:eastAsia="仿宋_GB2312"/>
          <w:sz w:val="21"/>
          <w:szCs w:val="21"/>
          <w:lang w:val="en-US" w:eastAsia="zh-CN"/>
        </w:rPr>
        <w:t xml:space="preserve">  </w:t>
      </w:r>
    </w:p>
    <w:p>
      <w:pPr>
        <w:numPr>
          <w:ilvl w:val="0"/>
          <w:numId w:val="0"/>
        </w:numPr>
        <w:spacing w:line="276" w:lineRule="auto"/>
        <w:ind w:leftChars="0" w:firstLine="480"/>
        <w:rPr>
          <w:rFonts w:hint="eastAsia" w:ascii="仿宋_GB2312" w:eastAsia="仿宋_GB2312"/>
          <w:sz w:val="21"/>
          <w:szCs w:val="21"/>
          <w:lang w:val="en-US" w:eastAsia="zh-CN"/>
        </w:rPr>
      </w:pPr>
    </w:p>
    <w:p>
      <w:pPr>
        <w:spacing w:line="276" w:lineRule="auto"/>
        <w:rPr>
          <w:rFonts w:ascii="仿宋_GB2312" w:eastAsia="仿宋_GB2312"/>
          <w:sz w:val="21"/>
          <w:szCs w:val="21"/>
        </w:rPr>
      </w:pPr>
      <w:r>
        <w:rPr>
          <w:rFonts w:hint="eastAsia" w:ascii="仿宋_GB2312" w:eastAsia="仿宋_GB2312"/>
          <w:sz w:val="21"/>
          <w:szCs w:val="21"/>
        </w:rPr>
        <w:t>3）VFTO产生的原理、危害以及限制措施</w:t>
      </w:r>
    </w:p>
    <w:p>
      <w:pPr>
        <w:spacing w:line="276" w:lineRule="auto"/>
        <w:rPr>
          <w:rFonts w:hint="eastAsia" w:ascii="仿宋_GB2312" w:eastAsia="仿宋_GB2312"/>
          <w:sz w:val="21"/>
          <w:szCs w:val="21"/>
          <w:lang w:val="en-US" w:eastAsia="zh-CN"/>
        </w:rPr>
      </w:pPr>
      <w:r>
        <w:rPr>
          <w:rFonts w:hint="eastAsia" w:ascii="仿宋_GB2312" w:eastAsia="仿宋_GB2312"/>
          <w:sz w:val="21"/>
          <w:szCs w:val="21"/>
          <w:lang w:val="en-US" w:eastAsia="zh-CN"/>
        </w:rPr>
        <w:t>VFTO产生的原理：隔离开关开合空母线属于常规操作，在分合母线是，由于触头动作速度慢，开关本身灭弧能力差，触头间会发生多次击穿或燃弧，引起的阶跃波仔GIS中传播并折反射形成快速暂态过电压。</w:t>
      </w:r>
    </w:p>
    <w:p>
      <w:pPr>
        <w:spacing w:line="276" w:lineRule="auto"/>
        <w:rPr>
          <w:rFonts w:hint="eastAsia" w:ascii="仿宋_GB2312" w:eastAsia="仿宋_GB2312"/>
          <w:sz w:val="21"/>
          <w:szCs w:val="21"/>
          <w:lang w:val="en-US" w:eastAsia="zh-CN"/>
        </w:rPr>
      </w:pPr>
      <w:r>
        <w:rPr>
          <w:rFonts w:hint="eastAsia" w:ascii="仿宋_GB2312" w:eastAsia="仿宋_GB2312"/>
          <w:sz w:val="21"/>
          <w:szCs w:val="21"/>
          <w:lang w:val="en-US" w:eastAsia="zh-CN"/>
        </w:rPr>
        <w:t>VFTO危害：</w:t>
      </w:r>
    </w:p>
    <w:p>
      <w:pPr>
        <w:spacing w:line="276" w:lineRule="auto"/>
        <w:rPr>
          <w:rFonts w:hint="eastAsia" w:ascii="仿宋_GB2312" w:eastAsia="仿宋_GB2312"/>
          <w:sz w:val="21"/>
          <w:szCs w:val="21"/>
          <w:lang w:val="en-US" w:eastAsia="zh-CN"/>
        </w:rPr>
      </w:pPr>
      <w:r>
        <w:rPr>
          <w:rFonts w:hint="eastAsia" w:ascii="仿宋_GB2312" w:eastAsia="仿宋_GB2312"/>
          <w:sz w:val="21"/>
          <w:szCs w:val="21"/>
          <w:lang w:val="en-US" w:eastAsia="zh-CN"/>
        </w:rPr>
        <w:t>（1）暂态地电位升高</w:t>
      </w:r>
    </w:p>
    <w:p>
      <w:pPr>
        <w:numPr>
          <w:ilvl w:val="0"/>
          <w:numId w:val="26"/>
        </w:numPr>
        <w:spacing w:line="276" w:lineRule="auto"/>
        <w:rPr>
          <w:rFonts w:hint="eastAsia" w:ascii="仿宋_GB2312" w:eastAsia="仿宋_GB2312"/>
          <w:sz w:val="21"/>
          <w:szCs w:val="21"/>
          <w:lang w:val="en-US" w:eastAsia="zh-CN"/>
        </w:rPr>
      </w:pPr>
      <w:r>
        <w:rPr>
          <w:rFonts w:hint="eastAsia" w:ascii="仿宋_GB2312" w:eastAsia="仿宋_GB2312"/>
          <w:sz w:val="21"/>
          <w:szCs w:val="21"/>
          <w:lang w:val="en-US" w:eastAsia="zh-CN"/>
        </w:rPr>
        <w:t>二次设备不能正常工作</w:t>
      </w:r>
    </w:p>
    <w:p>
      <w:pPr>
        <w:numPr>
          <w:ilvl w:val="0"/>
          <w:numId w:val="26"/>
        </w:numPr>
        <w:spacing w:line="276" w:lineRule="auto"/>
        <w:rPr>
          <w:rFonts w:hint="eastAsia" w:ascii="仿宋_GB2312" w:eastAsia="仿宋_GB2312"/>
          <w:sz w:val="21"/>
          <w:szCs w:val="21"/>
          <w:lang w:val="en-US" w:eastAsia="zh-CN"/>
        </w:rPr>
      </w:pPr>
      <w:r>
        <w:rPr>
          <w:rFonts w:hint="eastAsia" w:ascii="仿宋_GB2312" w:eastAsia="仿宋_GB2312"/>
          <w:sz w:val="21"/>
          <w:szCs w:val="21"/>
          <w:lang w:val="en-US" w:eastAsia="zh-CN"/>
        </w:rPr>
        <w:t>谐波分量会在变压器绕组的局部引起共振。</w:t>
      </w:r>
    </w:p>
    <w:p>
      <w:pPr>
        <w:numPr>
          <w:ilvl w:val="0"/>
          <w:numId w:val="0"/>
        </w:numPr>
        <w:spacing w:line="276" w:lineRule="auto"/>
        <w:rPr>
          <w:rFonts w:hint="eastAsia" w:ascii="仿宋_GB2312" w:eastAsia="仿宋_GB2312"/>
          <w:sz w:val="21"/>
          <w:szCs w:val="21"/>
          <w:lang w:val="en-US" w:eastAsia="zh-CN"/>
        </w:rPr>
      </w:pPr>
      <w:r>
        <w:rPr>
          <w:rFonts w:hint="eastAsia" w:ascii="仿宋_GB2312" w:eastAsia="仿宋_GB2312"/>
          <w:sz w:val="21"/>
          <w:szCs w:val="21"/>
          <w:lang w:val="en-US" w:eastAsia="zh-CN"/>
        </w:rPr>
        <w:t>限制措施：快速动作开关、合闸电阻、铁氧体磁环、改变操作程序和简化接线、其他措施。</w:t>
      </w:r>
    </w:p>
    <w:p>
      <w:pPr>
        <w:spacing w:line="276" w:lineRule="auto"/>
        <w:rPr>
          <w:rFonts w:hint="eastAsia" w:ascii="仿宋_GB2312" w:eastAsia="仿宋_GB2312"/>
          <w:sz w:val="21"/>
          <w:szCs w:val="21"/>
          <w:lang w:val="en-US" w:eastAsia="zh-CN"/>
        </w:rPr>
      </w:pPr>
    </w:p>
    <w:p>
      <w:pPr>
        <w:spacing w:line="276" w:lineRule="auto"/>
        <w:rPr>
          <w:rFonts w:ascii="仿宋_GB2312" w:eastAsia="仿宋_GB2312"/>
          <w:sz w:val="21"/>
          <w:szCs w:val="21"/>
        </w:rPr>
      </w:pPr>
    </w:p>
    <w:p>
      <w:pPr>
        <w:spacing w:line="276" w:lineRule="auto"/>
        <w:rPr>
          <w:rFonts w:ascii="仿宋_GB2312" w:eastAsia="仿宋_GB2312"/>
          <w:sz w:val="21"/>
          <w:szCs w:val="21"/>
        </w:rPr>
      </w:pPr>
      <w:r>
        <w:rPr>
          <w:rFonts w:hint="eastAsia" w:ascii="仿宋_GB2312" w:eastAsia="仿宋_GB2312"/>
          <w:sz w:val="21"/>
          <w:szCs w:val="21"/>
        </w:rPr>
        <w:t>高电压试验部分：</w:t>
      </w:r>
    </w:p>
    <w:p>
      <w:pPr>
        <w:spacing w:line="276" w:lineRule="auto"/>
        <w:rPr>
          <w:rFonts w:ascii="仿宋_GB2312" w:eastAsia="仿宋_GB2312"/>
          <w:sz w:val="21"/>
          <w:szCs w:val="21"/>
        </w:rPr>
      </w:pPr>
      <w:r>
        <w:rPr>
          <w:rFonts w:hint="eastAsia" w:ascii="仿宋_GB2312" w:eastAsia="仿宋_GB2312"/>
          <w:sz w:val="21"/>
          <w:szCs w:val="21"/>
        </w:rPr>
        <w:t>第一章 交流电压的产生</w:t>
      </w:r>
    </w:p>
    <w:p>
      <w:pPr>
        <w:numPr>
          <w:ilvl w:val="0"/>
          <w:numId w:val="27"/>
        </w:numPr>
        <w:spacing w:line="276" w:lineRule="auto"/>
        <w:rPr>
          <w:rFonts w:ascii="仿宋_GB2312" w:eastAsia="仿宋_GB2312"/>
          <w:sz w:val="21"/>
          <w:szCs w:val="21"/>
        </w:rPr>
      </w:pPr>
      <w:r>
        <w:rPr>
          <w:rFonts w:hint="eastAsia" w:ascii="仿宋_GB2312" w:eastAsia="仿宋_GB2312"/>
          <w:sz w:val="21"/>
          <w:szCs w:val="21"/>
        </w:rPr>
        <w:t>一般试验方法的回路及其中各个元器件的作用</w:t>
      </w:r>
    </w:p>
    <w:p>
      <w:pPr>
        <w:numPr>
          <w:ilvl w:val="0"/>
          <w:numId w:val="0"/>
        </w:numPr>
        <w:spacing w:line="276" w:lineRule="auto"/>
        <w:rPr>
          <w:rFonts w:hint="eastAsia" w:ascii="仿宋_GB2312" w:eastAsia="仿宋_GB2312"/>
          <w:sz w:val="21"/>
          <w:szCs w:val="21"/>
          <w:lang w:val="en-US" w:eastAsia="zh-CN"/>
        </w:rPr>
      </w:pPr>
      <w:r>
        <w:rPr>
          <w:rFonts w:hint="eastAsia" w:ascii="仿宋_GB2312" w:eastAsia="仿宋_GB2312"/>
          <w:sz w:val="21"/>
          <w:szCs w:val="21"/>
          <w:lang w:val="en-US" w:eastAsia="zh-CN"/>
        </w:rPr>
        <w:t xml:space="preserve"> R：（1）防止试品放电时发生的电压截波对变压器绕组纵绝缘的损伤</w:t>
      </w:r>
    </w:p>
    <w:p>
      <w:pPr>
        <w:numPr>
          <w:ilvl w:val="0"/>
          <w:numId w:val="28"/>
        </w:numPr>
        <w:spacing w:line="276" w:lineRule="auto"/>
        <w:rPr>
          <w:rFonts w:hint="eastAsia" w:ascii="仿宋_GB2312" w:eastAsia="仿宋_GB2312"/>
          <w:sz w:val="21"/>
          <w:szCs w:val="21"/>
          <w:lang w:val="en-US" w:eastAsia="zh-CN"/>
        </w:rPr>
      </w:pPr>
      <w:r>
        <w:rPr>
          <w:rFonts w:hint="eastAsia" w:ascii="仿宋_GB2312" w:eastAsia="仿宋_GB2312"/>
          <w:sz w:val="21"/>
          <w:szCs w:val="21"/>
          <w:lang w:val="en-US" w:eastAsia="zh-CN"/>
        </w:rPr>
        <w:t>防止试品闪络时所造成的恢复过电压，</w:t>
      </w:r>
    </w:p>
    <w:p>
      <w:pPr>
        <w:numPr>
          <w:ilvl w:val="0"/>
          <w:numId w:val="28"/>
        </w:numPr>
        <w:spacing w:line="276" w:lineRule="auto"/>
        <w:rPr>
          <w:rFonts w:hint="eastAsia" w:ascii="仿宋_GB2312" w:eastAsia="仿宋_GB2312"/>
          <w:sz w:val="21"/>
          <w:szCs w:val="21"/>
          <w:lang w:val="en-US" w:eastAsia="zh-CN"/>
        </w:rPr>
      </w:pPr>
      <w:r>
        <w:rPr>
          <w:rFonts w:hint="eastAsia" w:ascii="仿宋_GB2312" w:eastAsia="仿宋_GB2312"/>
          <w:sz w:val="21"/>
          <w:szCs w:val="21"/>
          <w:lang w:val="en-US" w:eastAsia="zh-CN"/>
        </w:rPr>
        <w:t>限制过电流</w:t>
      </w:r>
    </w:p>
    <w:p>
      <w:pPr>
        <w:numPr>
          <w:ilvl w:val="0"/>
          <w:numId w:val="27"/>
        </w:numPr>
        <w:spacing w:line="276" w:lineRule="auto"/>
        <w:rPr>
          <w:rFonts w:ascii="仿宋_GB2312" w:eastAsia="仿宋_GB2312"/>
          <w:sz w:val="21"/>
          <w:szCs w:val="21"/>
        </w:rPr>
      </w:pPr>
      <w:r>
        <w:rPr>
          <w:rFonts w:hint="eastAsia" w:ascii="仿宋_GB2312" w:eastAsia="仿宋_GB2312"/>
          <w:sz w:val="21"/>
          <w:szCs w:val="21"/>
        </w:rPr>
        <w:t>自耦式串级变压器的原理及其优缺点</w:t>
      </w:r>
    </w:p>
    <w:p>
      <w:pPr>
        <w:numPr>
          <w:ilvl w:val="0"/>
          <w:numId w:val="0"/>
        </w:numPr>
        <w:spacing w:line="276" w:lineRule="auto"/>
        <w:rPr>
          <w:rFonts w:hint="eastAsia" w:ascii="仿宋_GB2312" w:eastAsia="仿宋_GB2312"/>
          <w:sz w:val="21"/>
          <w:szCs w:val="21"/>
          <w:lang w:val="en-US" w:eastAsia="zh-CN"/>
        </w:rPr>
      </w:pPr>
      <w:r>
        <w:rPr>
          <w:rFonts w:hint="eastAsia" w:ascii="仿宋_GB2312" w:eastAsia="仿宋_GB2312"/>
          <w:sz w:val="21"/>
          <w:szCs w:val="21"/>
          <w:lang w:val="en-US" w:eastAsia="zh-CN"/>
        </w:rPr>
        <w:t>原理：多台串接，电压相叠加</w:t>
      </w:r>
    </w:p>
    <w:p>
      <w:pPr>
        <w:numPr>
          <w:ilvl w:val="0"/>
          <w:numId w:val="0"/>
        </w:numPr>
        <w:spacing w:line="276" w:lineRule="auto"/>
        <w:rPr>
          <w:rFonts w:hint="eastAsia" w:ascii="仿宋_GB2312" w:eastAsia="仿宋_GB2312"/>
          <w:sz w:val="21"/>
          <w:szCs w:val="21"/>
          <w:lang w:val="en-US" w:eastAsia="zh-CN"/>
        </w:rPr>
      </w:pPr>
      <w:r>
        <w:rPr>
          <w:rFonts w:hint="eastAsia" w:ascii="仿宋_GB2312" w:eastAsia="仿宋_GB2312"/>
          <w:sz w:val="21"/>
          <w:szCs w:val="21"/>
          <w:lang w:val="en-US" w:eastAsia="zh-CN"/>
        </w:rPr>
        <w:t>第二节开始，高压变由绝缘变供电。高压变绝缘水平U2输出电压nU2功率nU2I2总容量n(n+1)U2I2/2</w:t>
      </w:r>
    </w:p>
    <w:p>
      <w:pPr>
        <w:numPr>
          <w:ilvl w:val="0"/>
          <w:numId w:val="0"/>
        </w:numPr>
        <w:spacing w:line="276" w:lineRule="auto"/>
        <w:rPr>
          <w:rFonts w:hint="eastAsia" w:ascii="仿宋_GB2312" w:eastAsia="仿宋_GB2312"/>
          <w:sz w:val="21"/>
          <w:szCs w:val="21"/>
          <w:lang w:val="en-US" w:eastAsia="zh-CN"/>
        </w:rPr>
      </w:pPr>
      <w:r>
        <w:rPr>
          <w:rFonts w:hint="eastAsia" w:ascii="仿宋_GB2312" w:eastAsia="仿宋_GB2312"/>
          <w:sz w:val="21"/>
          <w:szCs w:val="21"/>
          <w:lang w:val="en-US" w:eastAsia="zh-CN"/>
        </w:rPr>
        <w:t>自耦式串极变压器原理</w:t>
      </w:r>
    </w:p>
    <w:p>
      <w:pPr>
        <w:numPr>
          <w:ilvl w:val="0"/>
          <w:numId w:val="0"/>
        </w:numPr>
        <w:spacing w:line="276" w:lineRule="auto"/>
        <w:rPr>
          <w:rFonts w:hint="eastAsia" w:ascii="仿宋_GB2312" w:eastAsia="仿宋_GB2312"/>
          <w:sz w:val="21"/>
          <w:szCs w:val="21"/>
          <w:lang w:val="en-US" w:eastAsia="zh-CN"/>
        </w:rPr>
      </w:pPr>
      <w:r>
        <w:rPr>
          <w:rFonts w:hint="eastAsia" w:ascii="仿宋_GB2312" w:eastAsia="仿宋_GB2312"/>
          <w:sz w:val="21"/>
          <w:szCs w:val="21"/>
          <w:lang w:val="en-US" w:eastAsia="zh-CN"/>
        </w:rPr>
        <w:t>高一级变压器的励磁电流由前一级变压器提供两部分提供励磁、抬高电位</w:t>
      </w:r>
    </w:p>
    <w:p>
      <w:pPr>
        <w:numPr>
          <w:ilvl w:val="0"/>
          <w:numId w:val="0"/>
        </w:numPr>
        <w:spacing w:line="276" w:lineRule="auto"/>
        <w:rPr>
          <w:rFonts w:hint="eastAsia" w:ascii="仿宋_GB2312" w:eastAsia="仿宋_GB2312"/>
          <w:sz w:val="21"/>
          <w:szCs w:val="21"/>
          <w:lang w:val="en-US" w:eastAsia="zh-CN"/>
        </w:rPr>
      </w:pPr>
      <w:r>
        <w:rPr>
          <w:rFonts w:hint="eastAsia" w:ascii="仿宋_GB2312" w:eastAsia="仿宋_GB2312"/>
          <w:sz w:val="21"/>
          <w:szCs w:val="21"/>
          <w:lang w:val="en-US" w:eastAsia="zh-CN"/>
        </w:rPr>
        <w:t>优点：</w:t>
      </w:r>
    </w:p>
    <w:p>
      <w:pPr>
        <w:numPr>
          <w:ilvl w:val="0"/>
          <w:numId w:val="0"/>
        </w:numPr>
        <w:spacing w:line="276" w:lineRule="auto"/>
        <w:rPr>
          <w:rFonts w:hint="eastAsia" w:ascii="仿宋_GB2312" w:eastAsia="仿宋_GB2312"/>
          <w:sz w:val="21"/>
          <w:szCs w:val="21"/>
          <w:lang w:val="en-US" w:eastAsia="zh-CN"/>
        </w:rPr>
      </w:pPr>
      <w:r>
        <w:rPr>
          <w:rFonts w:hint="eastAsia" w:ascii="仿宋_GB2312" w:eastAsia="仿宋_GB2312"/>
          <w:sz w:val="21"/>
          <w:szCs w:val="21"/>
          <w:lang w:val="en-US" w:eastAsia="zh-CN"/>
        </w:rPr>
        <w:t>（1）成本可降低</w:t>
      </w:r>
    </w:p>
    <w:p>
      <w:pPr>
        <w:numPr>
          <w:ilvl w:val="0"/>
          <w:numId w:val="0"/>
        </w:numPr>
        <w:spacing w:line="276" w:lineRule="auto"/>
        <w:rPr>
          <w:rFonts w:hint="eastAsia" w:ascii="仿宋_GB2312" w:eastAsia="仿宋_GB2312"/>
          <w:sz w:val="21"/>
          <w:szCs w:val="21"/>
          <w:lang w:val="en-US" w:eastAsia="zh-CN"/>
        </w:rPr>
      </w:pPr>
      <w:r>
        <w:rPr>
          <w:rFonts w:hint="eastAsia" w:ascii="仿宋_GB2312" w:eastAsia="仿宋_GB2312"/>
          <w:sz w:val="21"/>
          <w:szCs w:val="21"/>
          <w:lang w:val="en-US" w:eastAsia="zh-CN"/>
        </w:rPr>
        <w:t>（2）可改接线</w:t>
      </w:r>
    </w:p>
    <w:p>
      <w:pPr>
        <w:numPr>
          <w:ilvl w:val="0"/>
          <w:numId w:val="0"/>
        </w:numPr>
        <w:spacing w:line="276" w:lineRule="auto"/>
        <w:rPr>
          <w:rFonts w:hint="eastAsia" w:ascii="仿宋_GB2312" w:eastAsia="仿宋_GB2312"/>
          <w:sz w:val="21"/>
          <w:szCs w:val="21"/>
          <w:lang w:val="en-US" w:eastAsia="zh-CN"/>
        </w:rPr>
      </w:pPr>
      <w:r>
        <w:rPr>
          <w:rFonts w:hint="eastAsia" w:ascii="仿宋_GB2312" w:eastAsia="仿宋_GB2312"/>
          <w:sz w:val="21"/>
          <w:szCs w:val="21"/>
          <w:lang w:val="en-US" w:eastAsia="zh-CN"/>
        </w:rPr>
        <w:t>（3）每台可单独使用</w:t>
      </w:r>
    </w:p>
    <w:p>
      <w:pPr>
        <w:numPr>
          <w:ilvl w:val="0"/>
          <w:numId w:val="0"/>
        </w:numPr>
        <w:spacing w:line="276" w:lineRule="auto"/>
        <w:rPr>
          <w:rFonts w:hint="eastAsia" w:ascii="仿宋_GB2312" w:eastAsia="仿宋_GB2312"/>
          <w:sz w:val="21"/>
          <w:szCs w:val="21"/>
          <w:lang w:val="en-US" w:eastAsia="zh-CN"/>
        </w:rPr>
      </w:pPr>
      <w:r>
        <w:rPr>
          <w:rFonts w:hint="eastAsia" w:ascii="仿宋_GB2312" w:eastAsia="仿宋_GB2312"/>
          <w:sz w:val="21"/>
          <w:szCs w:val="21"/>
          <w:lang w:val="en-US" w:eastAsia="zh-CN"/>
        </w:rPr>
        <w:t>缺点：</w:t>
      </w:r>
    </w:p>
    <w:p>
      <w:pPr>
        <w:numPr>
          <w:ilvl w:val="0"/>
          <w:numId w:val="29"/>
        </w:numPr>
        <w:spacing w:line="276" w:lineRule="auto"/>
        <w:rPr>
          <w:rFonts w:hint="eastAsia" w:ascii="仿宋_GB2312" w:eastAsia="仿宋_GB2312"/>
          <w:sz w:val="21"/>
          <w:szCs w:val="21"/>
          <w:lang w:val="en-US" w:eastAsia="zh-CN"/>
        </w:rPr>
      </w:pPr>
      <w:r>
        <w:rPr>
          <w:rFonts w:hint="eastAsia" w:ascii="仿宋_GB2312" w:eastAsia="仿宋_GB2312"/>
          <w:sz w:val="21"/>
          <w:szCs w:val="21"/>
          <w:lang w:val="en-US" w:eastAsia="zh-CN"/>
        </w:rPr>
        <w:t>设备利用率低</w:t>
      </w:r>
    </w:p>
    <w:p>
      <w:pPr>
        <w:numPr>
          <w:ilvl w:val="0"/>
          <w:numId w:val="29"/>
        </w:numPr>
        <w:spacing w:line="276" w:lineRule="auto"/>
        <w:rPr>
          <w:rFonts w:hint="eastAsia" w:ascii="仿宋_GB2312" w:eastAsia="仿宋_GB2312"/>
          <w:sz w:val="21"/>
          <w:szCs w:val="21"/>
          <w:lang w:val="en-US" w:eastAsia="zh-CN"/>
        </w:rPr>
      </w:pPr>
      <w:r>
        <w:rPr>
          <w:rFonts w:hint="eastAsia" w:ascii="仿宋_GB2312" w:eastAsia="仿宋_GB2312"/>
          <w:sz w:val="21"/>
          <w:szCs w:val="21"/>
          <w:lang w:val="en-US" w:eastAsia="zh-CN"/>
        </w:rPr>
        <w:t>漏抗大短路电抗大</w:t>
      </w:r>
    </w:p>
    <w:p>
      <w:pPr>
        <w:numPr>
          <w:ilvl w:val="0"/>
          <w:numId w:val="29"/>
        </w:numPr>
        <w:spacing w:line="276" w:lineRule="auto"/>
        <w:rPr>
          <w:rFonts w:hint="eastAsia" w:ascii="仿宋_GB2312" w:eastAsia="仿宋_GB2312"/>
          <w:sz w:val="21"/>
          <w:szCs w:val="21"/>
          <w:lang w:val="en-US" w:eastAsia="zh-CN"/>
        </w:rPr>
      </w:pPr>
      <w:r>
        <w:rPr>
          <w:rFonts w:hint="eastAsia" w:ascii="仿宋_GB2312" w:eastAsia="仿宋_GB2312"/>
          <w:sz w:val="21"/>
          <w:szCs w:val="21"/>
          <w:lang w:val="en-US" w:eastAsia="zh-CN"/>
        </w:rPr>
        <w:t>瞬时电压分布不均</w:t>
      </w:r>
    </w:p>
    <w:p>
      <w:pPr>
        <w:numPr>
          <w:ilvl w:val="0"/>
          <w:numId w:val="27"/>
        </w:numPr>
        <w:spacing w:line="276" w:lineRule="auto"/>
        <w:rPr>
          <w:rFonts w:ascii="仿宋_GB2312" w:eastAsia="仿宋_GB2312"/>
          <w:sz w:val="21"/>
          <w:szCs w:val="21"/>
        </w:rPr>
      </w:pPr>
      <w:r>
        <w:rPr>
          <w:rFonts w:hint="eastAsia" w:ascii="仿宋_GB2312" w:eastAsia="仿宋_GB2312"/>
          <w:sz w:val="21"/>
          <w:szCs w:val="21"/>
        </w:rPr>
        <w:t>试验变压器的短路电抗及其降低措施</w:t>
      </w:r>
    </w:p>
    <w:p>
      <w:pPr>
        <w:numPr>
          <w:ilvl w:val="0"/>
          <w:numId w:val="0"/>
        </w:numPr>
        <w:spacing w:line="276" w:lineRule="auto"/>
        <w:rPr>
          <w:rFonts w:hint="eastAsia" w:ascii="仿宋_GB2312" w:eastAsia="仿宋_GB2312"/>
          <w:sz w:val="21"/>
          <w:szCs w:val="21"/>
          <w:lang w:val="en-US" w:eastAsia="zh-CN"/>
        </w:rPr>
      </w:pPr>
      <w:r>
        <w:rPr>
          <w:rFonts w:hint="eastAsia" w:ascii="仿宋_GB2312" w:eastAsia="仿宋_GB2312"/>
          <w:sz w:val="21"/>
          <w:szCs w:val="21"/>
          <w:lang w:val="en-US" w:eastAsia="zh-CN"/>
        </w:rPr>
        <w:t>短路阻抗：所谓的短路阻抗就是变压器短路时形成的电阻。通常，变压器的短路阻抗是指在额定频率和参考温度下，一对绕组中，某一绕组的端子之间的等效串联阻抗。</w:t>
      </w:r>
    </w:p>
    <w:p>
      <w:pPr>
        <w:numPr>
          <w:ilvl w:val="0"/>
          <w:numId w:val="0"/>
        </w:numPr>
        <w:spacing w:line="276" w:lineRule="auto"/>
        <w:rPr>
          <w:rFonts w:hint="eastAsia" w:ascii="仿宋_GB2312" w:eastAsia="仿宋_GB2312"/>
          <w:sz w:val="21"/>
          <w:szCs w:val="21"/>
          <w:lang w:val="en-US" w:eastAsia="zh-CN"/>
        </w:rPr>
      </w:pPr>
      <w:r>
        <w:rPr>
          <w:rFonts w:hint="eastAsia" w:ascii="仿宋_GB2312" w:eastAsia="仿宋_GB2312"/>
          <w:sz w:val="21"/>
          <w:szCs w:val="21"/>
          <w:lang w:val="en-US" w:eastAsia="zh-CN"/>
        </w:rPr>
        <w:t>降低措施：（1）提供足够的驱动电流，保证污闪实验结果的准确度</w:t>
      </w:r>
    </w:p>
    <w:p>
      <w:pPr>
        <w:numPr>
          <w:ilvl w:val="0"/>
          <w:numId w:val="30"/>
        </w:numPr>
        <w:spacing w:line="276" w:lineRule="auto"/>
        <w:rPr>
          <w:rFonts w:hint="eastAsia" w:ascii="仿宋_GB2312" w:eastAsia="仿宋_GB2312"/>
          <w:sz w:val="21"/>
          <w:szCs w:val="21"/>
          <w:lang w:val="en-US" w:eastAsia="zh-CN"/>
        </w:rPr>
      </w:pPr>
      <w:r>
        <w:rPr>
          <w:rFonts w:hint="eastAsia" w:ascii="仿宋_GB2312" w:eastAsia="仿宋_GB2312"/>
          <w:sz w:val="21"/>
          <w:szCs w:val="21"/>
          <w:lang w:val="en-US" w:eastAsia="zh-CN"/>
        </w:rPr>
        <w:t>容抗减小，容性试品容量增加，输出电压增加。</w:t>
      </w:r>
    </w:p>
    <w:p>
      <w:pPr>
        <w:numPr>
          <w:ilvl w:val="0"/>
          <w:numId w:val="30"/>
        </w:numPr>
        <w:spacing w:line="276" w:lineRule="auto"/>
        <w:rPr>
          <w:rFonts w:hint="eastAsia" w:ascii="仿宋_GB2312" w:eastAsia="仿宋_GB2312"/>
          <w:sz w:val="21"/>
          <w:szCs w:val="21"/>
          <w:lang w:val="en-US" w:eastAsia="zh-CN"/>
        </w:rPr>
      </w:pPr>
      <w:r>
        <w:rPr>
          <w:rFonts w:hint="eastAsia" w:ascii="仿宋_GB2312" w:eastAsia="仿宋_GB2312"/>
          <w:sz w:val="21"/>
          <w:szCs w:val="21"/>
          <w:lang w:val="en-US" w:eastAsia="zh-CN"/>
        </w:rPr>
        <w:t>改善波形</w:t>
      </w:r>
    </w:p>
    <w:p>
      <w:pPr>
        <w:numPr>
          <w:ilvl w:val="0"/>
          <w:numId w:val="27"/>
        </w:numPr>
        <w:tabs>
          <w:tab w:val="center" w:pos="4153"/>
        </w:tabs>
        <w:spacing w:line="276" w:lineRule="auto"/>
        <w:rPr>
          <w:rFonts w:ascii="仿宋_GB2312" w:eastAsia="仿宋_GB2312"/>
          <w:sz w:val="21"/>
          <w:szCs w:val="21"/>
        </w:rPr>
      </w:pPr>
      <w:r>
        <w:rPr>
          <w:rFonts w:hint="eastAsia" w:ascii="仿宋_GB2312" w:eastAsia="仿宋_GB2312"/>
          <w:sz w:val="21"/>
          <w:szCs w:val="21"/>
        </w:rPr>
        <w:t>试验变压器的调压方式</w:t>
      </w:r>
      <w:r>
        <w:rPr>
          <w:rFonts w:hint="eastAsia" w:ascii="仿宋_GB2312" w:eastAsia="仿宋_GB2312"/>
          <w:sz w:val="21"/>
          <w:szCs w:val="21"/>
          <w:lang w:eastAsia="zh-CN"/>
        </w:rPr>
        <w:tab/>
      </w:r>
      <w:r>
        <w:rPr>
          <w:rFonts w:hint="eastAsia" w:ascii="仿宋_GB2312" w:eastAsia="仿宋_GB2312"/>
          <w:sz w:val="21"/>
          <w:szCs w:val="21"/>
          <w:lang w:val="en-US" w:eastAsia="zh-CN"/>
        </w:rPr>
        <w:t xml:space="preserve"> </w:t>
      </w:r>
    </w:p>
    <w:p>
      <w:pPr>
        <w:numPr>
          <w:ilvl w:val="0"/>
          <w:numId w:val="31"/>
        </w:numPr>
        <w:spacing w:line="276" w:lineRule="auto"/>
        <w:rPr>
          <w:rFonts w:hint="eastAsia" w:ascii="仿宋_GB2312" w:eastAsia="仿宋_GB2312"/>
          <w:sz w:val="21"/>
          <w:szCs w:val="21"/>
          <w:lang w:val="en-US" w:eastAsia="zh-CN"/>
        </w:rPr>
      </w:pPr>
      <w:r>
        <w:rPr>
          <w:rFonts w:hint="eastAsia" w:ascii="仿宋_GB2312" w:eastAsia="仿宋_GB2312"/>
          <w:sz w:val="21"/>
          <w:szCs w:val="21"/>
          <w:lang w:val="en-US" w:eastAsia="zh-CN"/>
        </w:rPr>
        <w:t>自耦式</w:t>
      </w:r>
    </w:p>
    <w:p>
      <w:pPr>
        <w:numPr>
          <w:ilvl w:val="0"/>
          <w:numId w:val="31"/>
        </w:numPr>
        <w:spacing w:line="276" w:lineRule="auto"/>
        <w:rPr>
          <w:rFonts w:hint="eastAsia" w:ascii="仿宋_GB2312" w:eastAsia="仿宋_GB2312"/>
          <w:sz w:val="21"/>
          <w:szCs w:val="21"/>
          <w:lang w:val="en-US" w:eastAsia="zh-CN"/>
        </w:rPr>
      </w:pPr>
      <w:r>
        <w:rPr>
          <w:rFonts w:hint="eastAsia" w:ascii="仿宋_GB2312" w:eastAsia="仿宋_GB2312"/>
          <w:sz w:val="21"/>
          <w:szCs w:val="21"/>
          <w:lang w:val="en-US" w:eastAsia="zh-CN"/>
        </w:rPr>
        <w:t>感应式</w:t>
      </w:r>
    </w:p>
    <w:p>
      <w:pPr>
        <w:numPr>
          <w:ilvl w:val="0"/>
          <w:numId w:val="31"/>
        </w:numPr>
        <w:spacing w:line="276" w:lineRule="auto"/>
        <w:rPr>
          <w:rFonts w:hint="eastAsia" w:ascii="仿宋_GB2312" w:eastAsia="仿宋_GB2312"/>
          <w:sz w:val="21"/>
          <w:szCs w:val="21"/>
          <w:lang w:val="en-US" w:eastAsia="zh-CN"/>
        </w:rPr>
      </w:pPr>
      <w:r>
        <w:rPr>
          <w:rFonts w:hint="eastAsia" w:ascii="仿宋_GB2312" w:eastAsia="仿宋_GB2312"/>
          <w:sz w:val="21"/>
          <w:szCs w:val="21"/>
          <w:lang w:val="en-US" w:eastAsia="zh-CN"/>
        </w:rPr>
        <w:t>移圈式</w:t>
      </w:r>
    </w:p>
    <w:p>
      <w:pPr>
        <w:numPr>
          <w:ilvl w:val="0"/>
          <w:numId w:val="31"/>
        </w:numPr>
        <w:spacing w:line="276" w:lineRule="auto"/>
        <w:rPr>
          <w:rFonts w:hint="eastAsia" w:ascii="仿宋_GB2312" w:eastAsia="仿宋_GB2312"/>
          <w:sz w:val="21"/>
          <w:szCs w:val="21"/>
          <w:lang w:val="en-US" w:eastAsia="zh-CN"/>
        </w:rPr>
      </w:pPr>
      <w:r>
        <w:rPr>
          <w:rFonts w:hint="eastAsia" w:ascii="仿宋_GB2312" w:eastAsia="仿宋_GB2312"/>
          <w:sz w:val="21"/>
          <w:szCs w:val="21"/>
          <w:lang w:val="en-US" w:eastAsia="zh-CN"/>
        </w:rPr>
        <w:t>电动发电机组</w:t>
      </w:r>
    </w:p>
    <w:p>
      <w:pPr>
        <w:numPr>
          <w:ilvl w:val="0"/>
          <w:numId w:val="27"/>
        </w:numPr>
        <w:spacing w:line="276" w:lineRule="auto"/>
        <w:rPr>
          <w:rFonts w:ascii="仿宋_GB2312" w:eastAsia="仿宋_GB2312"/>
          <w:sz w:val="21"/>
          <w:szCs w:val="21"/>
        </w:rPr>
      </w:pPr>
      <w:r>
        <w:rPr>
          <w:rFonts w:hint="eastAsia" w:ascii="仿宋_GB2312" w:eastAsia="仿宋_GB2312"/>
          <w:sz w:val="21"/>
          <w:szCs w:val="21"/>
        </w:rPr>
        <w:t>“容升”现象的原理及抑制措施</w:t>
      </w:r>
    </w:p>
    <w:p>
      <w:pPr>
        <w:numPr>
          <w:ilvl w:val="0"/>
          <w:numId w:val="0"/>
        </w:numPr>
        <w:spacing w:line="276" w:lineRule="auto"/>
        <w:rPr>
          <w:rFonts w:hint="eastAsia" w:ascii="仿宋_GB2312" w:eastAsia="仿宋_GB2312"/>
          <w:sz w:val="21"/>
          <w:szCs w:val="21"/>
          <w:lang w:val="en-US" w:eastAsia="zh-CN"/>
        </w:rPr>
      </w:pPr>
      <w:r>
        <w:rPr>
          <w:rFonts w:hint="eastAsia" w:ascii="仿宋_GB2312" w:eastAsia="仿宋_GB2312"/>
          <w:sz w:val="21"/>
          <w:szCs w:val="21"/>
          <w:lang w:val="en-US" w:eastAsia="zh-CN"/>
        </w:rPr>
        <w:t>实验变压器存在漏抗，在容性负载下会出现变压器输出端和被试品上电压升高的现象。</w:t>
      </w:r>
    </w:p>
    <w:p>
      <w:pPr>
        <w:numPr>
          <w:ilvl w:val="0"/>
          <w:numId w:val="0"/>
        </w:numPr>
        <w:spacing w:line="276" w:lineRule="auto"/>
        <w:rPr>
          <w:rFonts w:hint="eastAsia" w:ascii="仿宋_GB2312" w:eastAsia="仿宋_GB2312"/>
          <w:sz w:val="21"/>
          <w:szCs w:val="21"/>
          <w:lang w:val="en-US" w:eastAsia="zh-CN"/>
        </w:rPr>
      </w:pPr>
      <w:r>
        <w:rPr>
          <w:rFonts w:hint="eastAsia" w:ascii="仿宋_GB2312" w:eastAsia="仿宋_GB2312"/>
          <w:sz w:val="21"/>
          <w:szCs w:val="21"/>
          <w:lang w:val="en-US" w:eastAsia="zh-CN"/>
        </w:rPr>
        <w:t>抑</w:t>
      </w:r>
      <w:r>
        <w:rPr>
          <w:rFonts w:hint="eastAsia" w:ascii="仿宋_GB2312" w:eastAsia="仿宋_GB2312"/>
          <w:sz w:val="21"/>
          <w:szCs w:val="21"/>
          <w:highlight w:val="yellow"/>
          <w:lang w:val="en-US" w:eastAsia="zh-CN"/>
        </w:rPr>
        <w:t>制措</w:t>
      </w:r>
      <w:r>
        <w:rPr>
          <w:rFonts w:hint="eastAsia" w:ascii="仿宋_GB2312" w:eastAsia="仿宋_GB2312"/>
          <w:sz w:val="21"/>
          <w:szCs w:val="21"/>
          <w:lang w:val="en-US" w:eastAsia="zh-CN"/>
        </w:rPr>
        <w:t>施：做修正曲线，二次测量绕组。</w:t>
      </w:r>
    </w:p>
    <w:p>
      <w:pPr>
        <w:numPr>
          <w:ilvl w:val="0"/>
          <w:numId w:val="27"/>
        </w:numPr>
        <w:spacing w:line="276" w:lineRule="auto"/>
        <w:rPr>
          <w:rFonts w:ascii="仿宋_GB2312" w:eastAsia="仿宋_GB2312"/>
          <w:sz w:val="21"/>
          <w:szCs w:val="21"/>
        </w:rPr>
      </w:pPr>
      <w:r>
        <w:rPr>
          <w:rFonts w:hint="eastAsia" w:ascii="仿宋_GB2312" w:eastAsia="仿宋_GB2312"/>
          <w:sz w:val="21"/>
          <w:szCs w:val="21"/>
        </w:rPr>
        <w:t>串</w:t>
      </w:r>
      <w:r>
        <w:rPr>
          <w:rFonts w:hint="eastAsia" w:ascii="仿宋_GB2312" w:eastAsia="仿宋_GB2312"/>
          <w:sz w:val="21"/>
          <w:szCs w:val="21"/>
          <w:highlight w:val="yellow"/>
        </w:rPr>
        <w:t>联谐</w:t>
      </w:r>
      <w:r>
        <w:rPr>
          <w:rFonts w:hint="eastAsia" w:ascii="仿宋_GB2312" w:eastAsia="仿宋_GB2312"/>
          <w:sz w:val="21"/>
          <w:szCs w:val="21"/>
        </w:rPr>
        <w:t>振的基本原理</w:t>
      </w:r>
    </w:p>
    <w:p>
      <w:pPr>
        <w:numPr>
          <w:ilvl w:val="0"/>
          <w:numId w:val="0"/>
        </w:numPr>
        <w:spacing w:line="276" w:lineRule="auto"/>
        <w:rPr>
          <w:rFonts w:ascii="仿宋_GB2312" w:eastAsia="仿宋_GB2312"/>
          <w:sz w:val="21"/>
          <w:szCs w:val="21"/>
        </w:rPr>
      </w:pPr>
    </w:p>
    <w:p>
      <w:pPr>
        <w:numPr>
          <w:ilvl w:val="0"/>
          <w:numId w:val="32"/>
        </w:numPr>
        <w:spacing w:line="276" w:lineRule="auto"/>
        <w:rPr>
          <w:rFonts w:ascii="仿宋_GB2312" w:eastAsia="仿宋_GB2312"/>
          <w:sz w:val="21"/>
          <w:szCs w:val="21"/>
        </w:rPr>
      </w:pPr>
      <w:r>
        <w:rPr>
          <w:rFonts w:hint="eastAsia" w:ascii="仿宋_GB2312" w:eastAsia="仿宋_GB2312"/>
          <w:sz w:val="21"/>
          <w:szCs w:val="21"/>
        </w:rPr>
        <w:t>交流电压的测量</w:t>
      </w:r>
    </w:p>
    <w:p>
      <w:pPr>
        <w:numPr>
          <w:ilvl w:val="0"/>
          <w:numId w:val="33"/>
        </w:numPr>
        <w:spacing w:line="276" w:lineRule="auto"/>
        <w:rPr>
          <w:rFonts w:ascii="仿宋_GB2312" w:eastAsia="仿宋_GB2312"/>
          <w:sz w:val="21"/>
          <w:szCs w:val="21"/>
        </w:rPr>
      </w:pPr>
      <w:r>
        <w:rPr>
          <w:rFonts w:hint="eastAsia" w:ascii="仿宋_GB2312" w:eastAsia="仿宋_GB2312"/>
          <w:sz w:val="21"/>
          <w:szCs w:val="21"/>
        </w:rPr>
        <w:t>测量交流电压的方法</w:t>
      </w:r>
    </w:p>
    <w:p>
      <w:pPr>
        <w:numPr>
          <w:ilvl w:val="0"/>
          <w:numId w:val="0"/>
        </w:numPr>
        <w:spacing w:line="276" w:lineRule="auto"/>
        <w:rPr>
          <w:rFonts w:hint="eastAsia" w:ascii="仿宋_GB2312" w:eastAsia="仿宋_GB2312"/>
          <w:sz w:val="21"/>
          <w:szCs w:val="21"/>
          <w:lang w:val="en-US" w:eastAsia="zh-CN"/>
        </w:rPr>
      </w:pPr>
      <w:r>
        <w:rPr>
          <w:rFonts w:hint="eastAsia" w:ascii="仿宋_GB2312" w:eastAsia="仿宋_GB2312"/>
          <w:sz w:val="21"/>
          <w:szCs w:val="21"/>
          <w:lang w:val="en-US" w:eastAsia="zh-CN"/>
        </w:rPr>
        <w:t>电力部门：电力互感器+电压表</w:t>
      </w:r>
    </w:p>
    <w:p>
      <w:pPr>
        <w:numPr>
          <w:ilvl w:val="0"/>
          <w:numId w:val="0"/>
        </w:numPr>
        <w:spacing w:line="276" w:lineRule="auto"/>
        <w:rPr>
          <w:rFonts w:hint="eastAsia" w:ascii="仿宋_GB2312" w:eastAsia="仿宋_GB2312"/>
          <w:sz w:val="21"/>
          <w:szCs w:val="21"/>
          <w:lang w:val="en-US" w:eastAsia="zh-CN"/>
        </w:rPr>
      </w:pPr>
      <w:r>
        <w:rPr>
          <w:rFonts w:hint="eastAsia" w:ascii="仿宋_GB2312" w:eastAsia="仿宋_GB2312"/>
          <w:sz w:val="21"/>
          <w:szCs w:val="21"/>
          <w:lang w:val="en-US" w:eastAsia="zh-CN"/>
        </w:rPr>
        <w:t>实验室：测量球隙、静电电压表、峰值电压表、分压器</w:t>
      </w:r>
    </w:p>
    <w:p>
      <w:pPr>
        <w:numPr>
          <w:ilvl w:val="0"/>
          <w:numId w:val="33"/>
        </w:numPr>
        <w:spacing w:line="276" w:lineRule="auto"/>
        <w:rPr>
          <w:rFonts w:ascii="仿宋_GB2312" w:eastAsia="仿宋_GB2312"/>
          <w:sz w:val="21"/>
          <w:szCs w:val="21"/>
        </w:rPr>
      </w:pPr>
      <w:r>
        <w:rPr>
          <w:rFonts w:hint="eastAsia" w:ascii="仿宋_GB2312" w:eastAsia="仿宋_GB2312"/>
          <w:sz w:val="21"/>
          <w:szCs w:val="21"/>
        </w:rPr>
        <w:t>球隙的优缺点</w:t>
      </w:r>
    </w:p>
    <w:p>
      <w:pPr>
        <w:numPr>
          <w:ilvl w:val="0"/>
          <w:numId w:val="0"/>
        </w:numPr>
        <w:spacing w:line="276" w:lineRule="auto"/>
        <w:rPr>
          <w:rFonts w:hint="eastAsia" w:ascii="仿宋_GB2312" w:eastAsia="仿宋_GB2312"/>
          <w:sz w:val="21"/>
          <w:szCs w:val="21"/>
          <w:lang w:val="en-US" w:eastAsia="zh-CN"/>
        </w:rPr>
      </w:pPr>
      <w:r>
        <w:rPr>
          <w:rFonts w:hint="eastAsia" w:ascii="仿宋_GB2312" w:eastAsia="仿宋_GB2312"/>
          <w:sz w:val="21"/>
          <w:szCs w:val="21"/>
          <w:lang w:val="en-US" w:eastAsia="zh-CN"/>
        </w:rPr>
        <w:t>原理：均匀场或不均匀场中间隙放电电压与间隙距离成一定关系</w:t>
      </w:r>
    </w:p>
    <w:p>
      <w:pPr>
        <w:numPr>
          <w:ilvl w:val="0"/>
          <w:numId w:val="0"/>
        </w:numPr>
        <w:spacing w:line="276" w:lineRule="auto"/>
        <w:rPr>
          <w:rFonts w:hint="eastAsia" w:ascii="仿宋_GB2312" w:eastAsia="仿宋_GB2312"/>
          <w:sz w:val="21"/>
          <w:szCs w:val="21"/>
          <w:lang w:val="en-US" w:eastAsia="zh-CN"/>
        </w:rPr>
      </w:pPr>
      <w:r>
        <w:rPr>
          <w:rFonts w:hint="eastAsia" w:ascii="仿宋_GB2312" w:eastAsia="仿宋_GB2312"/>
          <w:sz w:val="21"/>
          <w:szCs w:val="21"/>
          <w:lang w:val="en-US" w:eastAsia="zh-CN"/>
        </w:rPr>
        <w:t>优点：（1）直接测量高电压</w:t>
      </w:r>
    </w:p>
    <w:p>
      <w:pPr>
        <w:numPr>
          <w:ilvl w:val="0"/>
          <w:numId w:val="34"/>
        </w:numPr>
        <w:spacing w:line="276" w:lineRule="auto"/>
        <w:ind w:firstLine="630" w:firstLineChars="300"/>
        <w:rPr>
          <w:rFonts w:hint="eastAsia" w:ascii="仿宋_GB2312" w:eastAsia="仿宋_GB2312"/>
          <w:sz w:val="21"/>
          <w:szCs w:val="21"/>
          <w:lang w:val="en-US" w:eastAsia="zh-CN"/>
        </w:rPr>
      </w:pPr>
      <w:r>
        <w:rPr>
          <w:rFonts w:hint="eastAsia" w:ascii="仿宋_GB2312" w:eastAsia="仿宋_GB2312"/>
          <w:sz w:val="21"/>
          <w:szCs w:val="21"/>
          <w:lang w:val="en-US" w:eastAsia="zh-CN"/>
        </w:rPr>
        <w:t>结构简单、不易损坏</w:t>
      </w:r>
    </w:p>
    <w:p>
      <w:pPr>
        <w:numPr>
          <w:ilvl w:val="0"/>
          <w:numId w:val="34"/>
        </w:numPr>
        <w:spacing w:line="276" w:lineRule="auto"/>
        <w:ind w:firstLine="630" w:firstLineChars="300"/>
        <w:rPr>
          <w:rFonts w:hint="eastAsia" w:ascii="仿宋_GB2312" w:eastAsia="仿宋_GB2312"/>
          <w:sz w:val="21"/>
          <w:szCs w:val="21"/>
          <w:lang w:val="en-US" w:eastAsia="zh-CN"/>
        </w:rPr>
      </w:pPr>
      <w:r>
        <w:rPr>
          <w:rFonts w:hint="eastAsia" w:ascii="仿宋_GB2312" w:eastAsia="仿宋_GB2312"/>
          <w:sz w:val="21"/>
          <w:szCs w:val="21"/>
          <w:lang w:val="en-US" w:eastAsia="zh-CN"/>
        </w:rPr>
        <w:t>有一定准确性</w:t>
      </w:r>
    </w:p>
    <w:p>
      <w:pPr>
        <w:numPr>
          <w:ilvl w:val="0"/>
          <w:numId w:val="0"/>
        </w:numPr>
        <w:spacing w:line="276" w:lineRule="auto"/>
        <w:rPr>
          <w:rFonts w:hint="eastAsia" w:ascii="仿宋_GB2312" w:eastAsia="仿宋_GB2312"/>
          <w:sz w:val="21"/>
          <w:szCs w:val="21"/>
          <w:lang w:val="en-US" w:eastAsia="zh-CN"/>
        </w:rPr>
      </w:pPr>
      <w:r>
        <w:rPr>
          <w:rFonts w:hint="eastAsia" w:ascii="仿宋_GB2312" w:eastAsia="仿宋_GB2312"/>
          <w:sz w:val="21"/>
          <w:szCs w:val="21"/>
          <w:lang w:val="en-US" w:eastAsia="zh-CN"/>
        </w:rPr>
        <w:t>缺点：（1）需要放电，会引起过电压</w:t>
      </w:r>
    </w:p>
    <w:p>
      <w:pPr>
        <w:numPr>
          <w:ilvl w:val="0"/>
          <w:numId w:val="35"/>
        </w:numPr>
        <w:spacing w:line="276" w:lineRule="auto"/>
        <w:ind w:firstLine="420" w:firstLineChars="200"/>
        <w:rPr>
          <w:rFonts w:hint="eastAsia" w:ascii="仿宋_GB2312" w:eastAsia="仿宋_GB2312"/>
          <w:sz w:val="21"/>
          <w:szCs w:val="21"/>
          <w:lang w:val="en-US" w:eastAsia="zh-CN"/>
        </w:rPr>
      </w:pPr>
      <w:r>
        <w:rPr>
          <w:rFonts w:hint="eastAsia" w:ascii="仿宋_GB2312" w:eastAsia="仿宋_GB2312"/>
          <w:sz w:val="21"/>
          <w:szCs w:val="21"/>
          <w:lang w:val="en-US" w:eastAsia="zh-CN"/>
        </w:rPr>
        <w:t>分散性大</w:t>
      </w:r>
    </w:p>
    <w:p>
      <w:pPr>
        <w:numPr>
          <w:ilvl w:val="0"/>
          <w:numId w:val="35"/>
        </w:numPr>
        <w:spacing w:line="276" w:lineRule="auto"/>
        <w:ind w:firstLine="420" w:firstLineChars="200"/>
        <w:rPr>
          <w:rFonts w:hint="eastAsia" w:ascii="仿宋_GB2312" w:eastAsia="仿宋_GB2312"/>
          <w:sz w:val="21"/>
          <w:szCs w:val="21"/>
          <w:lang w:val="en-US" w:eastAsia="zh-CN"/>
        </w:rPr>
      </w:pPr>
      <w:r>
        <w:rPr>
          <w:rFonts w:hint="eastAsia" w:ascii="仿宋_GB2312" w:eastAsia="仿宋_GB2312"/>
          <w:sz w:val="21"/>
          <w:szCs w:val="21"/>
          <w:lang w:val="en-US" w:eastAsia="zh-CN"/>
        </w:rPr>
        <w:t>大气条件的影响</w:t>
      </w:r>
    </w:p>
    <w:p>
      <w:pPr>
        <w:numPr>
          <w:ilvl w:val="0"/>
          <w:numId w:val="35"/>
        </w:numPr>
        <w:spacing w:line="276" w:lineRule="auto"/>
        <w:ind w:firstLine="420" w:firstLineChars="200"/>
        <w:rPr>
          <w:rFonts w:hint="eastAsia" w:ascii="仿宋_GB2312" w:eastAsia="仿宋_GB2312"/>
          <w:sz w:val="21"/>
          <w:szCs w:val="21"/>
          <w:lang w:val="en-US" w:eastAsia="zh-CN"/>
        </w:rPr>
      </w:pPr>
      <w:r>
        <w:rPr>
          <w:rFonts w:hint="eastAsia" w:ascii="仿宋_GB2312" w:eastAsia="仿宋_GB2312"/>
          <w:sz w:val="21"/>
          <w:szCs w:val="21"/>
          <w:lang w:val="en-US" w:eastAsia="zh-CN"/>
        </w:rPr>
        <w:t>周围环境的影响</w:t>
      </w:r>
    </w:p>
    <w:p>
      <w:pPr>
        <w:numPr>
          <w:ilvl w:val="0"/>
          <w:numId w:val="35"/>
        </w:numPr>
        <w:spacing w:line="276" w:lineRule="auto"/>
        <w:ind w:firstLine="420" w:firstLineChars="200"/>
        <w:rPr>
          <w:rFonts w:hint="eastAsia" w:ascii="仿宋_GB2312" w:eastAsia="仿宋_GB2312"/>
          <w:sz w:val="21"/>
          <w:szCs w:val="21"/>
          <w:lang w:val="en-US" w:eastAsia="zh-CN"/>
        </w:rPr>
      </w:pPr>
      <w:r>
        <w:rPr>
          <w:rFonts w:hint="eastAsia" w:ascii="仿宋_GB2312" w:eastAsia="仿宋_GB2312"/>
          <w:sz w:val="21"/>
          <w:szCs w:val="21"/>
          <w:lang w:val="en-US" w:eastAsia="zh-CN"/>
        </w:rPr>
        <w:t>U增D增</w:t>
      </w:r>
    </w:p>
    <w:p>
      <w:pPr>
        <w:numPr>
          <w:ilvl w:val="0"/>
          <w:numId w:val="33"/>
        </w:numPr>
        <w:spacing w:line="276" w:lineRule="auto"/>
        <w:rPr>
          <w:rFonts w:ascii="仿宋_GB2312" w:eastAsia="仿宋_GB2312"/>
          <w:sz w:val="21"/>
          <w:szCs w:val="21"/>
        </w:rPr>
      </w:pPr>
      <w:r>
        <w:rPr>
          <w:rFonts w:hint="eastAsia" w:ascii="仿宋_GB2312" w:eastAsia="仿宋_GB2312"/>
          <w:sz w:val="21"/>
          <w:szCs w:val="21"/>
        </w:rPr>
        <w:t>电阻/电容分压器产生误差的原因</w:t>
      </w:r>
    </w:p>
    <w:p>
      <w:pPr>
        <w:numPr>
          <w:ilvl w:val="0"/>
          <w:numId w:val="0"/>
        </w:numPr>
        <w:spacing w:line="276" w:lineRule="auto"/>
        <w:rPr>
          <w:rFonts w:hint="eastAsia" w:ascii="仿宋_GB2312" w:eastAsia="仿宋_GB2312"/>
          <w:sz w:val="21"/>
          <w:szCs w:val="21"/>
          <w:lang w:val="en-US" w:eastAsia="zh-CN"/>
        </w:rPr>
      </w:pPr>
      <w:r>
        <w:rPr>
          <w:rFonts w:hint="eastAsia" w:ascii="仿宋_GB2312" w:eastAsia="仿宋_GB2312"/>
          <w:sz w:val="21"/>
          <w:szCs w:val="21"/>
          <w:lang w:val="en-US" w:eastAsia="zh-CN"/>
        </w:rPr>
        <w:t>对地杂散电容，导致电压分布不均，容性电流流过。幅值误差，相角误差。</w:t>
      </w:r>
    </w:p>
    <w:p>
      <w:pPr>
        <w:numPr>
          <w:ilvl w:val="0"/>
          <w:numId w:val="32"/>
        </w:numPr>
        <w:spacing w:line="276" w:lineRule="auto"/>
        <w:rPr>
          <w:rFonts w:ascii="仿宋_GB2312" w:eastAsia="仿宋_GB2312"/>
          <w:sz w:val="21"/>
          <w:szCs w:val="21"/>
        </w:rPr>
      </w:pPr>
      <w:r>
        <w:rPr>
          <w:rFonts w:hint="eastAsia" w:ascii="仿宋_GB2312" w:eastAsia="仿宋_GB2312"/>
          <w:sz w:val="21"/>
          <w:szCs w:val="21"/>
        </w:rPr>
        <w:t>直流电压的产生</w:t>
      </w:r>
    </w:p>
    <w:p>
      <w:pPr>
        <w:numPr>
          <w:ilvl w:val="0"/>
          <w:numId w:val="36"/>
        </w:numPr>
        <w:spacing w:line="276" w:lineRule="auto"/>
        <w:rPr>
          <w:rFonts w:ascii="仿宋_GB2312" w:eastAsia="仿宋_GB2312"/>
          <w:sz w:val="21"/>
          <w:szCs w:val="21"/>
        </w:rPr>
      </w:pPr>
      <w:r>
        <w:rPr>
          <w:rFonts w:hint="eastAsia" w:ascii="仿宋_GB2312" w:eastAsia="仿宋_GB2312"/>
          <w:sz w:val="21"/>
          <w:szCs w:val="21"/>
        </w:rPr>
        <w:t>表征直流电压的参数</w:t>
      </w:r>
    </w:p>
    <w:p>
      <w:pPr>
        <w:numPr>
          <w:ilvl w:val="0"/>
          <w:numId w:val="0"/>
        </w:numPr>
        <w:spacing w:line="276" w:lineRule="auto"/>
        <w:rPr>
          <w:rFonts w:hint="eastAsia" w:ascii="仿宋_GB2312" w:eastAsia="仿宋_GB2312"/>
          <w:sz w:val="21"/>
          <w:szCs w:val="21"/>
          <w:lang w:val="en-US" w:eastAsia="zh-CN"/>
        </w:rPr>
      </w:pPr>
      <w:r>
        <w:rPr>
          <w:rFonts w:hint="eastAsia" w:ascii="仿宋_GB2312" w:eastAsia="仿宋_GB2312"/>
          <w:sz w:val="21"/>
          <w:szCs w:val="21"/>
          <w:lang w:val="en-US" w:eastAsia="zh-CN"/>
        </w:rPr>
        <w:t>额定直流电压、额定直流电流、脉动系数、电压高、电流小持续运行时间短。</w:t>
      </w:r>
    </w:p>
    <w:p>
      <w:pPr>
        <w:numPr>
          <w:ilvl w:val="0"/>
          <w:numId w:val="36"/>
        </w:numPr>
        <w:spacing w:line="276" w:lineRule="auto"/>
        <w:rPr>
          <w:rFonts w:ascii="仿宋_GB2312" w:eastAsia="仿宋_GB2312"/>
          <w:sz w:val="21"/>
          <w:szCs w:val="21"/>
        </w:rPr>
      </w:pPr>
      <w:r>
        <w:rPr>
          <w:rFonts w:hint="eastAsia" w:ascii="仿宋_GB2312" w:eastAsia="仿宋_GB2312"/>
          <w:sz w:val="21"/>
          <w:szCs w:val="21"/>
        </w:rPr>
        <w:t>几种产生直流电压的实验回路</w:t>
      </w:r>
    </w:p>
    <w:p>
      <w:pPr>
        <w:numPr>
          <w:ilvl w:val="0"/>
          <w:numId w:val="0"/>
        </w:numPr>
        <w:spacing w:line="276" w:lineRule="auto"/>
        <w:rPr>
          <w:rFonts w:hint="eastAsia" w:ascii="仿宋_GB2312" w:eastAsia="仿宋_GB2312"/>
          <w:sz w:val="21"/>
          <w:szCs w:val="21"/>
          <w:lang w:val="en-US" w:eastAsia="zh-CN"/>
        </w:rPr>
      </w:pPr>
      <w:r>
        <w:rPr>
          <w:rFonts w:hint="eastAsia" w:ascii="仿宋_GB2312" w:eastAsia="仿宋_GB2312"/>
          <w:sz w:val="21"/>
          <w:szCs w:val="21"/>
          <w:lang w:val="en-US" w:eastAsia="zh-CN"/>
        </w:rPr>
        <w:t>半波整流电路</w:t>
      </w:r>
    </w:p>
    <w:p>
      <w:pPr>
        <w:numPr>
          <w:ilvl w:val="0"/>
          <w:numId w:val="0"/>
        </w:numPr>
        <w:spacing w:line="276" w:lineRule="auto"/>
        <w:rPr>
          <w:rFonts w:hint="eastAsia" w:ascii="仿宋_GB2312" w:eastAsia="仿宋_GB2312"/>
          <w:sz w:val="21"/>
          <w:szCs w:val="21"/>
          <w:lang w:val="en-US" w:eastAsia="zh-CN"/>
        </w:rPr>
      </w:pPr>
      <w:r>
        <w:rPr>
          <w:rFonts w:hint="eastAsia" w:ascii="仿宋_GB2312" w:eastAsia="仿宋_GB2312"/>
          <w:sz w:val="21"/>
          <w:szCs w:val="21"/>
          <w:lang w:val="en-US" w:eastAsia="zh-CN"/>
        </w:rPr>
        <w:t>全波电路</w:t>
      </w:r>
    </w:p>
    <w:p>
      <w:pPr>
        <w:numPr>
          <w:ilvl w:val="0"/>
          <w:numId w:val="0"/>
        </w:numPr>
        <w:spacing w:line="276" w:lineRule="auto"/>
        <w:rPr>
          <w:rFonts w:hint="eastAsia" w:ascii="仿宋_GB2312" w:eastAsia="仿宋_GB2312"/>
          <w:sz w:val="21"/>
          <w:szCs w:val="21"/>
          <w:lang w:val="en-US" w:eastAsia="zh-CN"/>
        </w:rPr>
      </w:pPr>
      <w:r>
        <w:rPr>
          <w:rFonts w:hint="eastAsia" w:ascii="仿宋_GB2312" w:eastAsia="仿宋_GB2312"/>
          <w:sz w:val="21"/>
          <w:szCs w:val="21"/>
          <w:lang w:val="en-US" w:eastAsia="zh-CN"/>
        </w:rPr>
        <w:t>全桥电路倍加电路</w:t>
      </w:r>
    </w:p>
    <w:p>
      <w:pPr>
        <w:numPr>
          <w:ilvl w:val="0"/>
          <w:numId w:val="36"/>
        </w:numPr>
        <w:spacing w:line="276" w:lineRule="auto"/>
        <w:rPr>
          <w:rFonts w:ascii="仿宋_GB2312" w:eastAsia="仿宋_GB2312"/>
          <w:sz w:val="21"/>
          <w:szCs w:val="21"/>
        </w:rPr>
      </w:pPr>
      <w:r>
        <w:rPr>
          <w:rFonts w:hint="eastAsia" w:ascii="仿宋_GB2312" w:eastAsia="仿宋_GB2312"/>
          <w:sz w:val="21"/>
          <w:szCs w:val="21"/>
        </w:rPr>
        <w:t>减小脉动系数的方法</w:t>
      </w:r>
    </w:p>
    <w:p>
      <w:pPr>
        <w:numPr>
          <w:ilvl w:val="0"/>
          <w:numId w:val="37"/>
        </w:numPr>
        <w:spacing w:line="276" w:lineRule="auto"/>
        <w:rPr>
          <w:rFonts w:hint="eastAsia" w:ascii="仿宋_GB2312" w:eastAsia="仿宋_GB2312"/>
          <w:sz w:val="21"/>
          <w:szCs w:val="21"/>
          <w:lang w:val="en-US" w:eastAsia="zh-CN"/>
        </w:rPr>
      </w:pPr>
      <w:r>
        <w:rPr>
          <w:rFonts w:hint="eastAsia" w:ascii="仿宋_GB2312" w:eastAsia="仿宋_GB2312"/>
          <w:sz w:val="21"/>
          <w:szCs w:val="21"/>
          <w:lang w:val="en-US" w:eastAsia="zh-CN"/>
        </w:rPr>
        <w:t>合理选择级数</w:t>
      </w:r>
      <w:r>
        <w:rPr>
          <w:rFonts w:hint="eastAsia" w:ascii="仿宋_GB2312" w:eastAsia="仿宋_GB2312"/>
          <w:position w:val="-30"/>
          <w:sz w:val="21"/>
          <w:szCs w:val="21"/>
          <w:lang w:val="en-US" w:eastAsia="zh-CN"/>
        </w:rPr>
        <w:object>
          <v:shape id="_x0000_i1055" o:spt="75" type="#_x0000_t75" style="height:34pt;width:71pt;" o:ole="t" filled="f" o:preferrelative="t" stroked="f" coordsize="21600,21600">
            <v:path/>
            <v:fill on="f" focussize="0,0"/>
            <v:stroke on="f"/>
            <v:imagedata r:id="rId80" o:title=""/>
            <o:lock v:ext="edit" aspectratio="t"/>
            <w10:wrap type="none"/>
            <w10:anchorlock/>
          </v:shape>
          <o:OLEObject Type="Embed" ProgID="Equation.KSEE3" ShapeID="_x0000_i1055" DrawAspect="Content" ObjectID="_1468075755" r:id="rId79">
            <o:LockedField>false</o:LockedField>
          </o:OLEObject>
        </w:object>
      </w:r>
    </w:p>
    <w:p>
      <w:pPr>
        <w:numPr>
          <w:ilvl w:val="0"/>
          <w:numId w:val="37"/>
        </w:numPr>
        <w:spacing w:line="276" w:lineRule="auto"/>
        <w:rPr>
          <w:rFonts w:hint="eastAsia" w:ascii="仿宋_GB2312" w:eastAsia="仿宋_GB2312"/>
          <w:sz w:val="21"/>
          <w:szCs w:val="21"/>
          <w:lang w:val="en-US" w:eastAsia="zh-CN"/>
        </w:rPr>
      </w:pPr>
      <w:r>
        <w:rPr>
          <w:rFonts w:hint="eastAsia" w:ascii="仿宋_GB2312" w:eastAsia="仿宋_GB2312"/>
          <w:sz w:val="21"/>
          <w:szCs w:val="21"/>
          <w:lang w:val="en-US" w:eastAsia="zh-CN"/>
        </w:rPr>
        <w:t>提高电源频率</w:t>
      </w:r>
    </w:p>
    <w:p>
      <w:pPr>
        <w:numPr>
          <w:ilvl w:val="0"/>
          <w:numId w:val="37"/>
        </w:numPr>
        <w:spacing w:line="276" w:lineRule="auto"/>
        <w:rPr>
          <w:rFonts w:hint="eastAsia" w:ascii="仿宋_GB2312" w:eastAsia="仿宋_GB2312"/>
          <w:sz w:val="21"/>
          <w:szCs w:val="21"/>
          <w:lang w:val="en-US" w:eastAsia="zh-CN"/>
        </w:rPr>
      </w:pPr>
      <w:r>
        <w:rPr>
          <w:rFonts w:hint="eastAsia" w:ascii="仿宋_GB2312" w:eastAsia="仿宋_GB2312"/>
          <w:sz w:val="21"/>
          <w:szCs w:val="21"/>
          <w:lang w:val="en-US" w:eastAsia="zh-CN"/>
        </w:rPr>
        <w:t>采用对称回路或三相供电</w:t>
      </w:r>
    </w:p>
    <w:p>
      <w:pPr>
        <w:numPr>
          <w:ilvl w:val="0"/>
          <w:numId w:val="37"/>
        </w:numPr>
        <w:spacing w:line="276" w:lineRule="auto"/>
        <w:rPr>
          <w:rFonts w:hint="eastAsia" w:ascii="仿宋_GB2312" w:eastAsia="仿宋_GB2312"/>
          <w:sz w:val="21"/>
          <w:szCs w:val="21"/>
          <w:lang w:val="en-US" w:eastAsia="zh-CN"/>
        </w:rPr>
      </w:pPr>
      <w:r>
        <w:rPr>
          <w:rFonts w:hint="eastAsia" w:ascii="仿宋_GB2312" w:eastAsia="仿宋_GB2312"/>
          <w:sz w:val="21"/>
          <w:szCs w:val="21"/>
          <w:lang w:val="en-US" w:eastAsia="zh-CN"/>
        </w:rPr>
        <w:t>增加左柱最下面电容</w:t>
      </w:r>
    </w:p>
    <w:p>
      <w:pPr>
        <w:numPr>
          <w:ilvl w:val="0"/>
          <w:numId w:val="32"/>
        </w:numPr>
        <w:spacing w:line="276" w:lineRule="auto"/>
        <w:rPr>
          <w:rFonts w:ascii="仿宋_GB2312" w:eastAsia="仿宋_GB2312"/>
          <w:sz w:val="21"/>
          <w:szCs w:val="21"/>
        </w:rPr>
      </w:pPr>
      <w:r>
        <w:rPr>
          <w:rFonts w:hint="eastAsia" w:ascii="仿宋_GB2312" w:eastAsia="仿宋_GB2312"/>
          <w:sz w:val="21"/>
          <w:szCs w:val="21"/>
        </w:rPr>
        <w:t>直流电压的测量</w:t>
      </w:r>
    </w:p>
    <w:p>
      <w:pPr>
        <w:numPr>
          <w:ilvl w:val="0"/>
          <w:numId w:val="38"/>
        </w:numPr>
        <w:spacing w:line="276" w:lineRule="auto"/>
        <w:rPr>
          <w:rFonts w:ascii="仿宋_GB2312" w:eastAsia="仿宋_GB2312"/>
          <w:sz w:val="21"/>
          <w:szCs w:val="21"/>
        </w:rPr>
      </w:pPr>
      <w:r>
        <w:rPr>
          <w:rFonts w:hint="eastAsia" w:ascii="仿宋_GB2312" w:eastAsia="仿宋_GB2312"/>
          <w:sz w:val="21"/>
          <w:szCs w:val="21"/>
        </w:rPr>
        <w:t>直流电压的测量方法</w:t>
      </w:r>
    </w:p>
    <w:p>
      <w:pPr>
        <w:numPr>
          <w:ilvl w:val="0"/>
          <w:numId w:val="39"/>
        </w:numPr>
        <w:spacing w:line="276" w:lineRule="auto"/>
        <w:rPr>
          <w:rFonts w:hint="eastAsia" w:ascii="仿宋_GB2312" w:eastAsia="仿宋_GB2312"/>
          <w:sz w:val="21"/>
          <w:szCs w:val="21"/>
          <w:lang w:val="en-US" w:eastAsia="zh-CN"/>
        </w:rPr>
      </w:pPr>
      <w:r>
        <w:rPr>
          <w:rFonts w:hint="eastAsia" w:ascii="仿宋_GB2312" w:eastAsia="仿宋_GB2312"/>
          <w:sz w:val="21"/>
          <w:szCs w:val="21"/>
          <w:lang w:val="en-US" w:eastAsia="zh-CN"/>
        </w:rPr>
        <w:t>球隙测量</w:t>
      </w:r>
    </w:p>
    <w:p>
      <w:pPr>
        <w:numPr>
          <w:ilvl w:val="0"/>
          <w:numId w:val="39"/>
        </w:numPr>
        <w:spacing w:line="276" w:lineRule="auto"/>
        <w:rPr>
          <w:rFonts w:hint="eastAsia" w:ascii="仿宋_GB2312" w:eastAsia="仿宋_GB2312"/>
          <w:sz w:val="21"/>
          <w:szCs w:val="21"/>
          <w:lang w:val="en-US" w:eastAsia="zh-CN"/>
        </w:rPr>
      </w:pPr>
      <w:r>
        <w:rPr>
          <w:rFonts w:hint="eastAsia" w:ascii="仿宋_GB2312" w:eastAsia="仿宋_GB2312"/>
          <w:sz w:val="21"/>
          <w:szCs w:val="21"/>
          <w:lang w:val="en-US" w:eastAsia="zh-CN"/>
        </w:rPr>
        <w:t>静电电压表</w:t>
      </w:r>
    </w:p>
    <w:p>
      <w:pPr>
        <w:numPr>
          <w:ilvl w:val="0"/>
          <w:numId w:val="39"/>
        </w:numPr>
        <w:spacing w:line="276" w:lineRule="auto"/>
        <w:rPr>
          <w:rFonts w:hint="eastAsia" w:ascii="仿宋_GB2312" w:eastAsia="仿宋_GB2312"/>
          <w:sz w:val="21"/>
          <w:szCs w:val="21"/>
          <w:lang w:val="en-US" w:eastAsia="zh-CN"/>
        </w:rPr>
      </w:pPr>
      <w:r>
        <w:rPr>
          <w:rFonts w:hint="eastAsia" w:ascii="仿宋_GB2312" w:eastAsia="仿宋_GB2312"/>
          <w:sz w:val="21"/>
          <w:szCs w:val="21"/>
          <w:lang w:val="en-US" w:eastAsia="zh-CN"/>
        </w:rPr>
        <w:t>电阻分压器</w:t>
      </w:r>
    </w:p>
    <w:p>
      <w:pPr>
        <w:numPr>
          <w:ilvl w:val="0"/>
          <w:numId w:val="38"/>
        </w:numPr>
        <w:spacing w:line="276" w:lineRule="auto"/>
        <w:rPr>
          <w:rFonts w:ascii="仿宋_GB2312" w:eastAsia="仿宋_GB2312"/>
          <w:sz w:val="21"/>
          <w:szCs w:val="21"/>
        </w:rPr>
      </w:pPr>
      <w:r>
        <w:rPr>
          <w:rFonts w:hint="eastAsia" w:ascii="仿宋_GB2312" w:eastAsia="仿宋_GB2312"/>
          <w:sz w:val="21"/>
          <w:szCs w:val="21"/>
        </w:rPr>
        <w:t>脉动幅值的测量</w:t>
      </w:r>
    </w:p>
    <w:p>
      <w:pPr>
        <w:numPr>
          <w:ilvl w:val="0"/>
          <w:numId w:val="40"/>
        </w:numPr>
        <w:spacing w:line="276" w:lineRule="auto"/>
        <w:rPr>
          <w:rFonts w:hint="eastAsia" w:ascii="仿宋_GB2312" w:eastAsia="仿宋_GB2312"/>
          <w:sz w:val="21"/>
          <w:szCs w:val="21"/>
          <w:lang w:val="en-US" w:eastAsia="zh-CN"/>
        </w:rPr>
      </w:pPr>
      <w:r>
        <w:rPr>
          <w:rFonts w:hint="eastAsia" w:ascii="仿宋_GB2312" w:eastAsia="仿宋_GB2312"/>
          <w:sz w:val="21"/>
          <w:szCs w:val="21"/>
          <w:lang w:val="en-US" w:eastAsia="zh-CN"/>
        </w:rPr>
        <w:t>电容电流整流</w:t>
      </w:r>
    </w:p>
    <w:p>
      <w:pPr>
        <w:numPr>
          <w:ilvl w:val="0"/>
          <w:numId w:val="40"/>
        </w:numPr>
        <w:spacing w:line="276" w:lineRule="auto"/>
        <w:rPr>
          <w:rFonts w:hint="eastAsia" w:ascii="仿宋_GB2312" w:eastAsia="仿宋_GB2312"/>
          <w:sz w:val="21"/>
          <w:szCs w:val="21"/>
          <w:lang w:val="en-US" w:eastAsia="zh-CN"/>
        </w:rPr>
      </w:pPr>
      <w:r>
        <w:rPr>
          <w:rFonts w:hint="eastAsia" w:ascii="仿宋_GB2312" w:eastAsia="仿宋_GB2312"/>
          <w:sz w:val="21"/>
          <w:szCs w:val="21"/>
          <w:lang w:val="en-US" w:eastAsia="zh-CN"/>
        </w:rPr>
        <w:t>阻容分压器</w:t>
      </w:r>
    </w:p>
    <w:p>
      <w:pPr>
        <w:numPr>
          <w:ilvl w:val="0"/>
          <w:numId w:val="40"/>
        </w:numPr>
        <w:spacing w:line="276" w:lineRule="auto"/>
        <w:rPr>
          <w:rFonts w:hint="eastAsia" w:ascii="仿宋_GB2312" w:eastAsia="仿宋_GB2312"/>
          <w:sz w:val="21"/>
          <w:szCs w:val="21"/>
          <w:lang w:val="en-US" w:eastAsia="zh-CN"/>
        </w:rPr>
      </w:pPr>
      <w:r>
        <w:rPr>
          <w:rFonts w:hint="eastAsia" w:ascii="仿宋_GB2312" w:eastAsia="仿宋_GB2312"/>
          <w:sz w:val="21"/>
          <w:szCs w:val="21"/>
          <w:lang w:val="en-US" w:eastAsia="zh-CN"/>
        </w:rPr>
        <w:t>电容隔直，串联电阻测量</w:t>
      </w:r>
    </w:p>
    <w:p>
      <w:pPr>
        <w:numPr>
          <w:ilvl w:val="0"/>
          <w:numId w:val="32"/>
        </w:numPr>
        <w:spacing w:line="276" w:lineRule="auto"/>
        <w:rPr>
          <w:rFonts w:ascii="仿宋_GB2312" w:eastAsia="仿宋_GB2312"/>
          <w:sz w:val="21"/>
          <w:szCs w:val="21"/>
        </w:rPr>
      </w:pPr>
      <w:r>
        <w:rPr>
          <w:rFonts w:hint="eastAsia" w:ascii="仿宋_GB2312" w:eastAsia="仿宋_GB2312"/>
          <w:sz w:val="21"/>
          <w:szCs w:val="21"/>
        </w:rPr>
        <w:t>冲击电压的产生</w:t>
      </w:r>
    </w:p>
    <w:p>
      <w:pPr>
        <w:numPr>
          <w:ilvl w:val="0"/>
          <w:numId w:val="41"/>
        </w:numPr>
        <w:spacing w:line="276" w:lineRule="auto"/>
        <w:rPr>
          <w:rFonts w:ascii="仿宋_GB2312" w:eastAsia="仿宋_GB2312"/>
          <w:sz w:val="21"/>
          <w:szCs w:val="21"/>
        </w:rPr>
      </w:pPr>
      <w:r>
        <w:rPr>
          <w:rFonts w:hint="eastAsia" w:ascii="仿宋_GB2312" w:eastAsia="仿宋_GB2312"/>
          <w:sz w:val="21"/>
          <w:szCs w:val="21"/>
        </w:rPr>
        <w:t>冲击电压的波形参数</w:t>
      </w:r>
    </w:p>
    <w:p>
      <w:pPr>
        <w:rPr>
          <w:rFonts w:ascii="仿宋_GB2312" w:eastAsia="仿宋_GB2312"/>
          <w:sz w:val="21"/>
          <w:szCs w:val="21"/>
        </w:rPr>
      </w:pPr>
      <w:r>
        <w:rPr>
          <w:rFonts w:hint="eastAsia"/>
        </w:rPr>
        <w:t>雷电</w:t>
      </w:r>
      <w:r>
        <w:rPr>
          <w:rFonts w:hint="eastAsia"/>
          <w:lang w:eastAsia="zh-CN"/>
        </w:rPr>
        <w:t>（</w:t>
      </w:r>
      <w:r>
        <w:rPr>
          <w:rFonts w:hint="eastAsia"/>
          <w:lang w:val="en-US" w:eastAsia="zh-CN"/>
        </w:rPr>
        <w:t>1.2（30%）+50（20%）</w:t>
      </w:r>
      <w:r>
        <w:rPr>
          <w:rFonts w:hint="eastAsia"/>
          <w:lang w:eastAsia="zh-CN"/>
        </w:rPr>
        <w:t>）</w:t>
      </w:r>
      <w:r>
        <w:rPr>
          <w:rFonts w:hint="eastAsia"/>
        </w:rPr>
        <w:t>和操作过电压波</w:t>
      </w:r>
      <w:r>
        <w:rPr>
          <w:rFonts w:hint="eastAsia"/>
          <w:lang w:eastAsia="zh-CN"/>
        </w:rPr>
        <w:t>（</w:t>
      </w:r>
      <w:r>
        <w:rPr>
          <w:rFonts w:hint="eastAsia"/>
          <w:lang w:val="en-US" w:eastAsia="zh-CN"/>
        </w:rPr>
        <w:t>250（20%）+2500（60%）</w:t>
      </w:r>
      <w:r>
        <w:rPr>
          <w:rFonts w:hint="eastAsia"/>
          <w:lang w:eastAsia="zh-CN"/>
        </w:rPr>
        <w:t>）</w:t>
      </w:r>
      <w:r>
        <w:rPr>
          <w:rFonts w:hint="eastAsia"/>
        </w:rPr>
        <w:t>的波形</w:t>
      </w:r>
    </w:p>
    <w:p>
      <w:pPr>
        <w:numPr>
          <w:ilvl w:val="0"/>
          <w:numId w:val="41"/>
        </w:numPr>
        <w:spacing w:line="276" w:lineRule="auto"/>
        <w:rPr>
          <w:rFonts w:ascii="仿宋_GB2312" w:eastAsia="仿宋_GB2312"/>
          <w:sz w:val="21"/>
          <w:szCs w:val="21"/>
        </w:rPr>
      </w:pPr>
      <w:r>
        <w:rPr>
          <w:rFonts w:hint="eastAsia" w:ascii="仿宋_GB2312" w:eastAsia="仿宋_GB2312"/>
          <w:sz w:val="21"/>
          <w:szCs w:val="21"/>
        </w:rPr>
        <w:t>冲击电压发生器的基本回路</w:t>
      </w:r>
    </w:p>
    <w:p>
      <w:pPr>
        <w:numPr>
          <w:ilvl w:val="0"/>
          <w:numId w:val="41"/>
        </w:numPr>
        <w:spacing w:line="276" w:lineRule="auto"/>
        <w:rPr>
          <w:rFonts w:ascii="仿宋_GB2312" w:eastAsia="仿宋_GB2312"/>
          <w:sz w:val="21"/>
          <w:szCs w:val="21"/>
        </w:rPr>
      </w:pPr>
      <w:r>
        <w:rPr>
          <w:rFonts w:hint="eastAsia" w:ascii="仿宋_GB2312" w:eastAsia="仿宋_GB2312"/>
          <w:sz w:val="21"/>
          <w:szCs w:val="21"/>
        </w:rPr>
        <w:t>波头波尾时间的计算方法</w:t>
      </w:r>
    </w:p>
    <w:p>
      <w:pPr>
        <w:numPr>
          <w:ilvl w:val="0"/>
          <w:numId w:val="0"/>
        </w:numPr>
        <w:spacing w:line="276" w:lineRule="auto"/>
        <w:rPr>
          <w:rFonts w:hint="eastAsia" w:ascii="仿宋_GB2312" w:eastAsia="仿宋_GB2312"/>
          <w:sz w:val="21"/>
          <w:szCs w:val="21"/>
          <w:lang w:val="en-US" w:eastAsia="zh-CN"/>
        </w:rPr>
      </w:pPr>
      <w:r>
        <w:rPr>
          <w:rFonts w:hint="eastAsia" w:ascii="仿宋_GB2312" w:eastAsia="仿宋_GB2312"/>
          <w:sz w:val="21"/>
          <w:szCs w:val="21"/>
          <w:lang w:val="en-US" w:eastAsia="zh-CN"/>
        </w:rPr>
        <w:t>波头：</w:t>
      </w:r>
      <w:r>
        <w:rPr>
          <w:rFonts w:hint="eastAsia" w:ascii="仿宋_GB2312" w:eastAsia="仿宋_GB2312"/>
          <w:position w:val="-30"/>
          <w:sz w:val="21"/>
          <w:szCs w:val="21"/>
          <w:lang w:val="en-US" w:eastAsia="zh-CN"/>
        </w:rPr>
        <w:object>
          <v:shape id="_x0000_i1056" o:spt="75" type="#_x0000_t75" style="height:34pt;width:129pt;" o:ole="t" filled="f" o:preferrelative="t" stroked="f" coordsize="21600,21600">
            <v:path/>
            <v:fill on="f" focussize="0,0"/>
            <v:stroke on="f"/>
            <v:imagedata r:id="rId82" o:title=""/>
            <o:lock v:ext="edit" aspectratio="t"/>
            <w10:wrap type="none"/>
            <w10:anchorlock/>
          </v:shape>
          <o:OLEObject Type="Embed" ProgID="Equation.KSEE3" ShapeID="_x0000_i1056" DrawAspect="Content" ObjectID="_1468075756" r:id="rId81">
            <o:LockedField>false</o:LockedField>
          </o:OLEObject>
        </w:object>
      </w:r>
    </w:p>
    <w:p>
      <w:pPr>
        <w:numPr>
          <w:ilvl w:val="0"/>
          <w:numId w:val="0"/>
        </w:numPr>
        <w:spacing w:line="276" w:lineRule="auto"/>
        <w:rPr>
          <w:rFonts w:hint="eastAsia" w:ascii="仿宋_GB2312" w:eastAsia="仿宋_GB2312"/>
          <w:sz w:val="21"/>
          <w:szCs w:val="21"/>
          <w:lang w:val="en-US" w:eastAsia="zh-CN"/>
        </w:rPr>
      </w:pPr>
      <w:r>
        <w:rPr>
          <w:rFonts w:hint="eastAsia" w:ascii="仿宋_GB2312" w:eastAsia="仿宋_GB2312"/>
          <w:sz w:val="21"/>
          <w:szCs w:val="21"/>
          <w:lang w:val="en-US" w:eastAsia="zh-CN"/>
        </w:rPr>
        <w:t>波尾：</w:t>
      </w:r>
      <w:r>
        <w:rPr>
          <w:rFonts w:hint="eastAsia" w:ascii="仿宋_GB2312" w:eastAsia="仿宋_GB2312"/>
          <w:position w:val="-12"/>
          <w:sz w:val="21"/>
          <w:szCs w:val="21"/>
          <w:lang w:val="en-US" w:eastAsia="zh-CN"/>
        </w:rPr>
        <w:object>
          <v:shape id="_x0000_i1057" o:spt="75" type="#_x0000_t75" style="height:18pt;width:135pt;" o:ole="t" filled="f" o:preferrelative="t" stroked="f" coordsize="21600,21600">
            <v:path/>
            <v:fill on="f" focussize="0,0"/>
            <v:stroke on="f"/>
            <v:imagedata r:id="rId84" o:title=""/>
            <o:lock v:ext="edit" aspectratio="t"/>
            <w10:wrap type="none"/>
            <w10:anchorlock/>
          </v:shape>
          <o:OLEObject Type="Embed" ProgID="Equation.KSEE3" ShapeID="_x0000_i1057" DrawAspect="Content" ObjectID="_1468075757" r:id="rId83">
            <o:LockedField>false</o:LockedField>
          </o:OLEObject>
        </w:object>
      </w:r>
    </w:p>
    <w:p>
      <w:pPr>
        <w:numPr>
          <w:ilvl w:val="0"/>
          <w:numId w:val="32"/>
        </w:numPr>
        <w:spacing w:line="276" w:lineRule="auto"/>
        <w:rPr>
          <w:rFonts w:ascii="仿宋_GB2312" w:eastAsia="仿宋_GB2312"/>
          <w:sz w:val="21"/>
          <w:szCs w:val="21"/>
        </w:rPr>
      </w:pPr>
      <w:r>
        <w:rPr>
          <w:rFonts w:hint="eastAsia" w:ascii="仿宋_GB2312" w:eastAsia="仿宋_GB2312"/>
          <w:sz w:val="21"/>
          <w:szCs w:val="21"/>
        </w:rPr>
        <w:t>冲击电压的测量</w:t>
      </w:r>
    </w:p>
    <w:p>
      <w:pPr>
        <w:spacing w:line="276" w:lineRule="auto"/>
        <w:rPr>
          <w:rFonts w:hint="eastAsia" w:ascii="仿宋_GB2312" w:eastAsia="仿宋_GB2312"/>
          <w:sz w:val="21"/>
          <w:szCs w:val="21"/>
        </w:rPr>
      </w:pPr>
      <w:r>
        <w:rPr>
          <w:rFonts w:hint="eastAsia" w:ascii="仿宋_GB2312" w:eastAsia="仿宋_GB2312"/>
          <w:sz w:val="21"/>
          <w:szCs w:val="21"/>
        </w:rPr>
        <w:t>1）50%击穿电压的测量</w:t>
      </w:r>
    </w:p>
    <w:p>
      <w:pPr>
        <w:spacing w:line="276" w:lineRule="auto"/>
        <w:rPr>
          <w:rFonts w:hint="eastAsia" w:ascii="仿宋_GB2312" w:eastAsia="仿宋_GB2312"/>
          <w:sz w:val="21"/>
          <w:szCs w:val="21"/>
          <w:lang w:val="en-US" w:eastAsia="zh-CN"/>
        </w:rPr>
      </w:pPr>
      <w:r>
        <w:rPr>
          <w:rFonts w:hint="eastAsia" w:ascii="仿宋_GB2312" w:eastAsia="仿宋_GB2312"/>
          <w:sz w:val="21"/>
          <w:szCs w:val="21"/>
          <w:lang w:eastAsia="zh-CN"/>
        </w:rPr>
        <w:t>（</w:t>
      </w:r>
      <w:r>
        <w:rPr>
          <w:rFonts w:hint="eastAsia" w:ascii="仿宋_GB2312" w:eastAsia="仿宋_GB2312"/>
          <w:sz w:val="21"/>
          <w:szCs w:val="21"/>
          <w:lang w:val="en-US" w:eastAsia="zh-CN"/>
        </w:rPr>
        <w:t>1</w:t>
      </w:r>
      <w:r>
        <w:rPr>
          <w:rFonts w:hint="eastAsia" w:ascii="仿宋_GB2312" w:eastAsia="仿宋_GB2312"/>
          <w:sz w:val="21"/>
          <w:szCs w:val="21"/>
          <w:lang w:eastAsia="zh-CN"/>
        </w:rPr>
        <w:t>）</w:t>
      </w:r>
      <w:r>
        <w:rPr>
          <w:rFonts w:hint="eastAsia" w:ascii="仿宋_GB2312" w:eastAsia="仿宋_GB2312"/>
          <w:sz w:val="21"/>
          <w:szCs w:val="21"/>
          <w:lang w:val="en-US" w:eastAsia="zh-CN"/>
        </w:rPr>
        <w:t>10次测量法</w:t>
      </w:r>
    </w:p>
    <w:p>
      <w:pPr>
        <w:numPr>
          <w:ilvl w:val="0"/>
          <w:numId w:val="15"/>
        </w:numPr>
        <w:spacing w:line="276" w:lineRule="auto"/>
        <w:ind w:left="0" w:leftChars="0" w:firstLine="0" w:firstLineChars="0"/>
        <w:rPr>
          <w:rFonts w:hint="eastAsia" w:ascii="仿宋_GB2312" w:eastAsia="仿宋_GB2312"/>
          <w:sz w:val="21"/>
          <w:szCs w:val="21"/>
          <w:lang w:val="en-US" w:eastAsia="zh-CN"/>
        </w:rPr>
      </w:pPr>
      <w:r>
        <w:rPr>
          <w:rFonts w:hint="eastAsia" w:ascii="仿宋_GB2312" w:eastAsia="仿宋_GB2312"/>
          <w:sz w:val="21"/>
          <w:szCs w:val="21"/>
          <w:lang w:val="en-US" w:eastAsia="zh-CN"/>
        </w:rPr>
        <w:t>多级法</w:t>
      </w:r>
    </w:p>
    <w:p>
      <w:pPr>
        <w:numPr>
          <w:ilvl w:val="0"/>
          <w:numId w:val="15"/>
        </w:numPr>
        <w:spacing w:line="276" w:lineRule="auto"/>
        <w:ind w:left="0" w:leftChars="0" w:firstLine="0" w:firstLineChars="0"/>
        <w:rPr>
          <w:rFonts w:hint="eastAsia" w:ascii="仿宋_GB2312" w:eastAsia="仿宋_GB2312"/>
          <w:sz w:val="21"/>
          <w:szCs w:val="21"/>
          <w:lang w:val="en-US" w:eastAsia="zh-CN"/>
        </w:rPr>
      </w:pPr>
      <w:r>
        <w:rPr>
          <w:rFonts w:hint="eastAsia" w:ascii="仿宋_GB2312" w:eastAsia="仿宋_GB2312"/>
          <w:sz w:val="21"/>
          <w:szCs w:val="21"/>
          <w:lang w:val="en-US" w:eastAsia="zh-CN"/>
        </w:rPr>
        <w:t>升降法</w:t>
      </w:r>
    </w:p>
    <w:p>
      <w:pPr>
        <w:numPr>
          <w:ilvl w:val="0"/>
          <w:numId w:val="38"/>
        </w:numPr>
        <w:spacing w:line="276" w:lineRule="auto"/>
        <w:ind w:left="0" w:leftChars="0" w:firstLine="0" w:firstLineChars="0"/>
        <w:rPr>
          <w:rFonts w:hint="eastAsia" w:ascii="仿宋_GB2312" w:eastAsia="仿宋_GB2312"/>
          <w:sz w:val="21"/>
          <w:szCs w:val="21"/>
        </w:rPr>
      </w:pPr>
      <w:r>
        <w:rPr>
          <w:rFonts w:hint="eastAsia" w:ascii="仿宋_GB2312" w:eastAsia="仿宋_GB2312"/>
          <w:sz w:val="21"/>
          <w:szCs w:val="21"/>
        </w:rPr>
        <w:t>电阻分压器的匹配</w:t>
      </w:r>
    </w:p>
    <w:p>
      <w:pPr>
        <w:numPr>
          <w:ilvl w:val="0"/>
          <w:numId w:val="0"/>
        </w:numPr>
        <w:spacing w:line="276" w:lineRule="auto"/>
        <w:ind w:leftChars="0"/>
        <w:rPr>
          <w:rFonts w:hint="eastAsia" w:ascii="仿宋_GB2312" w:eastAsia="仿宋_GB2312"/>
          <w:sz w:val="21"/>
          <w:szCs w:val="21"/>
        </w:rPr>
      </w:pPr>
    </w:p>
    <w:p>
      <w:pPr>
        <w:numPr>
          <w:ilvl w:val="0"/>
          <w:numId w:val="38"/>
        </w:numPr>
        <w:spacing w:line="276" w:lineRule="auto"/>
        <w:rPr>
          <w:rFonts w:ascii="仿宋_GB2312" w:eastAsia="仿宋_GB2312"/>
          <w:sz w:val="21"/>
          <w:szCs w:val="21"/>
        </w:rPr>
      </w:pPr>
      <w:r>
        <w:rPr>
          <w:rFonts w:hint="eastAsia" w:ascii="仿宋_GB2312" w:eastAsia="仿宋_GB2312"/>
          <w:sz w:val="21"/>
          <w:szCs w:val="21"/>
        </w:rPr>
        <w:t>电容分压器的匹配</w:t>
      </w:r>
    </w:p>
    <w:p>
      <w:pPr>
        <w:jc w:val="center"/>
        <w:rPr>
          <w:rFonts w:ascii="仿宋" w:hAnsi="仿宋" w:eastAsia="仿宋"/>
          <w:b/>
          <w:sz w:val="52"/>
        </w:rPr>
      </w:pPr>
      <w:r>
        <w:rPr>
          <w:rFonts w:hint="eastAsia" w:ascii="仿宋" w:hAnsi="仿宋" w:eastAsia="仿宋"/>
          <w:b/>
          <w:sz w:val="52"/>
        </w:rPr>
        <w:t>高电压试验部分</w:t>
      </w:r>
    </w:p>
    <w:p>
      <w:pPr>
        <w:spacing w:line="276" w:lineRule="auto"/>
        <w:rPr>
          <w:rFonts w:ascii="仿宋_GB2312" w:eastAsia="仿宋_GB2312"/>
          <w:sz w:val="24"/>
        </w:rPr>
      </w:pPr>
    </w:p>
    <w:p>
      <w:pPr>
        <w:spacing w:line="276" w:lineRule="auto"/>
        <w:rPr>
          <w:rFonts w:ascii="仿宋_GB2312" w:eastAsia="仿宋_GB2312"/>
          <w:sz w:val="24"/>
        </w:rPr>
      </w:pPr>
      <w:r>
        <w:rPr>
          <w:rFonts w:hint="eastAsia" w:ascii="仿宋_GB2312" w:eastAsia="仿宋_GB2312"/>
          <w:sz w:val="24"/>
        </w:rPr>
        <w:t>高电压试验部分：</w:t>
      </w:r>
    </w:p>
    <w:p>
      <w:pPr>
        <w:spacing w:line="276" w:lineRule="auto"/>
        <w:rPr>
          <w:rFonts w:ascii="仿宋_GB2312" w:eastAsia="仿宋_GB2312"/>
          <w:sz w:val="24"/>
        </w:rPr>
      </w:pPr>
      <w:r>
        <w:rPr>
          <w:rFonts w:hint="eastAsia" w:ascii="仿宋_GB2312" w:eastAsia="仿宋_GB2312"/>
          <w:sz w:val="24"/>
        </w:rPr>
        <w:t>第一章 交流电压的产生</w:t>
      </w:r>
    </w:p>
    <w:p>
      <w:pPr>
        <w:numPr>
          <w:ilvl w:val="0"/>
          <w:numId w:val="27"/>
        </w:numPr>
        <w:spacing w:line="276" w:lineRule="auto"/>
        <w:rPr>
          <w:rFonts w:ascii="仿宋_GB2312" w:eastAsia="仿宋_GB2312"/>
          <w:sz w:val="24"/>
        </w:rPr>
      </w:pPr>
      <w:r>
        <w:rPr>
          <w:rFonts w:hint="eastAsia" w:ascii="仿宋_GB2312" w:eastAsia="仿宋_GB2312"/>
          <w:sz w:val="24"/>
        </w:rPr>
        <w:t xml:space="preserve">一般试验方法的回路及其中各个元器件的作用 </w:t>
      </w:r>
    </w:p>
    <w:p>
      <w:pPr>
        <w:spacing w:line="276" w:lineRule="auto"/>
        <w:ind w:firstLine="480" w:firstLineChars="200"/>
        <w:rPr>
          <w:rFonts w:ascii="仿宋_GB2312" w:eastAsia="仿宋_GB2312"/>
          <w:sz w:val="24"/>
        </w:rPr>
      </w:pPr>
      <w:r>
        <w:rPr>
          <w:rFonts w:hint="eastAsia" w:ascii="仿宋_GB2312" w:eastAsia="仿宋_GB2312"/>
          <w:sz w:val="24"/>
        </w:rPr>
        <w:t>书P98 图7-1 会画</w:t>
      </w:r>
    </w:p>
    <w:p>
      <w:pPr>
        <w:numPr>
          <w:ilvl w:val="0"/>
          <w:numId w:val="27"/>
        </w:numPr>
        <w:spacing w:line="276" w:lineRule="auto"/>
        <w:rPr>
          <w:rFonts w:ascii="仿宋_GB2312" w:eastAsia="仿宋_GB2312"/>
          <w:sz w:val="24"/>
        </w:rPr>
      </w:pPr>
      <w:r>
        <w:rPr>
          <w:rFonts w:hint="eastAsia" w:ascii="仿宋_GB2312" w:eastAsia="仿宋_GB2312"/>
          <w:sz w:val="24"/>
        </w:rPr>
        <w:t>自耦式串级变压器的原理及其优缺点</w:t>
      </w:r>
    </w:p>
    <w:p>
      <w:pPr>
        <w:spacing w:line="276" w:lineRule="auto"/>
        <w:ind w:firstLine="480"/>
        <w:rPr>
          <w:rFonts w:ascii="仿宋_GB2312" w:eastAsia="仿宋_GB2312"/>
          <w:sz w:val="24"/>
        </w:rPr>
      </w:pPr>
      <w:r>
        <w:rPr>
          <w:rFonts w:hint="eastAsia" w:ascii="仿宋_GB2312" w:eastAsia="仿宋_GB2312"/>
          <w:sz w:val="24"/>
        </w:rPr>
        <w:t>P99-100</w:t>
      </w:r>
    </w:p>
    <w:p>
      <w:pPr>
        <w:widowControl/>
        <w:jc w:val="left"/>
      </w:pPr>
      <w:r>
        <w:rPr>
          <w:rFonts w:ascii="宋体" w:hAnsi="宋体" w:eastAsia="宋体" w:cs="宋体"/>
          <w:kern w:val="0"/>
          <w:sz w:val="24"/>
          <w:szCs w:val="24"/>
          <w:lang w:bidi="ar"/>
        </w:rPr>
        <w:drawing>
          <wp:inline distT="0" distB="0" distL="114300" distR="114300">
            <wp:extent cx="4934585" cy="3317240"/>
            <wp:effectExtent l="0" t="0" r="5715" b="10160"/>
            <wp:docPr id="101" name="图片 10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descr="IMG_256"/>
                    <pic:cNvPicPr>
                      <a:picLocks noChangeAspect="1"/>
                    </pic:cNvPicPr>
                  </pic:nvPicPr>
                  <pic:blipFill>
                    <a:blip r:embed="rId85"/>
                    <a:stretch>
                      <a:fillRect/>
                    </a:stretch>
                  </pic:blipFill>
                  <pic:spPr>
                    <a:xfrm>
                      <a:off x="0" y="0"/>
                      <a:ext cx="4934585" cy="3317240"/>
                    </a:xfrm>
                    <a:prstGeom prst="rect">
                      <a:avLst/>
                    </a:prstGeom>
                    <a:noFill/>
                    <a:ln w="9525">
                      <a:noFill/>
                    </a:ln>
                  </pic:spPr>
                </pic:pic>
              </a:graphicData>
            </a:graphic>
          </wp:inline>
        </w:drawing>
      </w:r>
    </w:p>
    <w:p>
      <w:pPr>
        <w:widowControl/>
        <w:jc w:val="center"/>
      </w:pPr>
      <w:r>
        <w:rPr>
          <w:rFonts w:ascii="宋体" w:hAnsi="宋体" w:eastAsia="宋体" w:cs="宋体"/>
          <w:kern w:val="0"/>
          <w:sz w:val="24"/>
          <w:szCs w:val="24"/>
          <w:lang w:bidi="ar"/>
        </w:rPr>
        <w:drawing>
          <wp:inline distT="0" distB="0" distL="114300" distR="114300">
            <wp:extent cx="4624705" cy="2736215"/>
            <wp:effectExtent l="0" t="0" r="10795" b="6985"/>
            <wp:docPr id="102" name="图片 10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descr="IMG_256"/>
                    <pic:cNvPicPr>
                      <a:picLocks noChangeAspect="1"/>
                    </pic:cNvPicPr>
                  </pic:nvPicPr>
                  <pic:blipFill>
                    <a:blip r:embed="rId86"/>
                    <a:stretch>
                      <a:fillRect/>
                    </a:stretch>
                  </pic:blipFill>
                  <pic:spPr>
                    <a:xfrm>
                      <a:off x="0" y="0"/>
                      <a:ext cx="4624705" cy="2736215"/>
                    </a:xfrm>
                    <a:prstGeom prst="rect">
                      <a:avLst/>
                    </a:prstGeom>
                    <a:noFill/>
                    <a:ln w="9525">
                      <a:noFill/>
                    </a:ln>
                  </pic:spPr>
                </pic:pic>
              </a:graphicData>
            </a:graphic>
          </wp:inline>
        </w:drawing>
      </w:r>
    </w:p>
    <w:p>
      <w:pPr>
        <w:spacing w:line="276" w:lineRule="auto"/>
        <w:ind w:firstLine="480"/>
        <w:rPr>
          <w:rFonts w:ascii="仿宋_GB2312" w:eastAsia="仿宋_GB2312"/>
          <w:sz w:val="24"/>
        </w:rPr>
      </w:pPr>
    </w:p>
    <w:p>
      <w:pPr>
        <w:widowControl/>
        <w:jc w:val="left"/>
      </w:pPr>
      <w:r>
        <w:rPr>
          <w:rFonts w:ascii="宋体" w:hAnsi="宋体" w:eastAsia="宋体" w:cs="宋体"/>
          <w:kern w:val="0"/>
          <w:sz w:val="24"/>
          <w:szCs w:val="24"/>
          <w:lang w:bidi="ar"/>
        </w:rPr>
        <w:drawing>
          <wp:inline distT="0" distB="0" distL="114300" distR="114300">
            <wp:extent cx="3167380" cy="2450465"/>
            <wp:effectExtent l="0" t="0" r="7620" b="635"/>
            <wp:docPr id="103" name="图片 10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descr="IMG_256"/>
                    <pic:cNvPicPr>
                      <a:picLocks noChangeAspect="1"/>
                    </pic:cNvPicPr>
                  </pic:nvPicPr>
                  <pic:blipFill>
                    <a:blip r:embed="rId87"/>
                    <a:stretch>
                      <a:fillRect/>
                    </a:stretch>
                  </pic:blipFill>
                  <pic:spPr>
                    <a:xfrm>
                      <a:off x="0" y="0"/>
                      <a:ext cx="3167380" cy="2450465"/>
                    </a:xfrm>
                    <a:prstGeom prst="rect">
                      <a:avLst/>
                    </a:prstGeom>
                    <a:noFill/>
                    <a:ln w="9525">
                      <a:noFill/>
                    </a:ln>
                  </pic:spPr>
                </pic:pic>
              </a:graphicData>
            </a:graphic>
          </wp:inline>
        </w:drawing>
      </w:r>
    </w:p>
    <w:p>
      <w:pPr>
        <w:spacing w:line="276" w:lineRule="auto"/>
        <w:ind w:firstLine="480"/>
        <w:rPr>
          <w:rFonts w:ascii="仿宋_GB2312" w:eastAsia="仿宋_GB2312"/>
          <w:sz w:val="24"/>
        </w:rPr>
      </w:pPr>
    </w:p>
    <w:p>
      <w:pPr>
        <w:numPr>
          <w:ilvl w:val="0"/>
          <w:numId w:val="27"/>
        </w:numPr>
        <w:spacing w:line="276" w:lineRule="auto"/>
        <w:rPr>
          <w:rFonts w:ascii="仿宋_GB2312" w:eastAsia="仿宋_GB2312"/>
          <w:sz w:val="24"/>
          <w:highlight w:val="yellow"/>
        </w:rPr>
      </w:pPr>
      <w:r>
        <w:rPr>
          <w:rFonts w:hint="eastAsia" w:ascii="仿宋_GB2312" w:eastAsia="仿宋_GB2312"/>
          <w:sz w:val="24"/>
          <w:highlight w:val="yellow"/>
        </w:rPr>
        <w:t>试验变压器的短路电抗及其降低措施</w:t>
      </w:r>
    </w:p>
    <w:p>
      <w:pPr>
        <w:widowControl/>
        <w:jc w:val="left"/>
      </w:pPr>
      <w:r>
        <w:rPr>
          <w:rFonts w:ascii="宋体" w:hAnsi="宋体" w:eastAsia="宋体" w:cs="宋体"/>
          <w:kern w:val="0"/>
          <w:sz w:val="24"/>
          <w:szCs w:val="24"/>
          <w:lang w:bidi="ar"/>
        </w:rPr>
        <w:drawing>
          <wp:inline distT="0" distB="0" distL="114300" distR="114300">
            <wp:extent cx="6043295" cy="1286510"/>
            <wp:effectExtent l="0" t="0" r="1905" b="8890"/>
            <wp:docPr id="104" name="图片 10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descr="IMG_256"/>
                    <pic:cNvPicPr>
                      <a:picLocks noChangeAspect="1"/>
                    </pic:cNvPicPr>
                  </pic:nvPicPr>
                  <pic:blipFill>
                    <a:blip r:embed="rId88"/>
                    <a:stretch>
                      <a:fillRect/>
                    </a:stretch>
                  </pic:blipFill>
                  <pic:spPr>
                    <a:xfrm>
                      <a:off x="0" y="0"/>
                      <a:ext cx="6043295" cy="1286510"/>
                    </a:xfrm>
                    <a:prstGeom prst="rect">
                      <a:avLst/>
                    </a:prstGeom>
                    <a:noFill/>
                    <a:ln w="9525">
                      <a:noFill/>
                    </a:ln>
                  </pic:spPr>
                </pic:pic>
              </a:graphicData>
            </a:graphic>
          </wp:inline>
        </w:drawing>
      </w:r>
    </w:p>
    <w:p>
      <w:pPr>
        <w:spacing w:line="276" w:lineRule="auto"/>
        <w:rPr>
          <w:rFonts w:ascii="仿宋_GB2312" w:eastAsia="仿宋_GB2312"/>
          <w:sz w:val="24"/>
        </w:rPr>
      </w:pPr>
      <w:r>
        <w:rPr>
          <w:rFonts w:hint="eastAsia" w:ascii="仿宋_GB2312" w:eastAsia="仿宋_GB2312"/>
          <w:sz w:val="24"/>
          <w:highlight w:val="yellow"/>
        </w:rPr>
        <w:t>降低措施</w:t>
      </w:r>
    </w:p>
    <w:p>
      <w:pPr>
        <w:spacing w:line="276" w:lineRule="auto"/>
        <w:rPr>
          <w:rFonts w:ascii="仿宋_GB2312" w:eastAsia="仿宋_GB2312"/>
          <w:sz w:val="24"/>
        </w:rPr>
      </w:pPr>
      <w:r>
        <w:rPr>
          <w:rFonts w:hint="eastAsia" w:ascii="仿宋_GB2312" w:eastAsia="仿宋_GB2312"/>
          <w:sz w:val="24"/>
        </w:rPr>
        <w:t>1. 采用双低压绕组，加强高低压绕组之间的耦合</w:t>
      </w:r>
    </w:p>
    <w:p>
      <w:pPr>
        <w:spacing w:line="276" w:lineRule="auto"/>
        <w:rPr>
          <w:rFonts w:ascii="仿宋_GB2312" w:eastAsia="仿宋_GB2312"/>
          <w:sz w:val="24"/>
        </w:rPr>
      </w:pPr>
      <w:r>
        <w:rPr>
          <w:rFonts w:hint="eastAsia" w:ascii="仿宋_GB2312" w:eastAsia="仿宋_GB2312"/>
          <w:sz w:val="24"/>
        </w:rPr>
        <w:t>2. 平衡绕组：高压绕组和低压绕组不完全套装在同一个铁芯柱上</w:t>
      </w:r>
    </w:p>
    <w:p>
      <w:pPr>
        <w:spacing w:line="276" w:lineRule="auto"/>
        <w:rPr>
          <w:rFonts w:ascii="仿宋_GB2312" w:eastAsia="仿宋_GB2312"/>
          <w:sz w:val="24"/>
        </w:rPr>
      </w:pPr>
    </w:p>
    <w:p>
      <w:pPr>
        <w:numPr>
          <w:ilvl w:val="0"/>
          <w:numId w:val="27"/>
        </w:numPr>
        <w:spacing w:line="276" w:lineRule="auto"/>
        <w:rPr>
          <w:rFonts w:ascii="仿宋_GB2312" w:eastAsia="仿宋_GB2312"/>
          <w:sz w:val="24"/>
        </w:rPr>
      </w:pPr>
      <w:r>
        <w:rPr>
          <w:rFonts w:hint="eastAsia" w:ascii="仿宋_GB2312" w:eastAsia="仿宋_GB2312"/>
          <w:sz w:val="24"/>
        </w:rPr>
        <w:t>试验变压器的调压方式</w:t>
      </w:r>
    </w:p>
    <w:p>
      <w:pPr>
        <w:spacing w:line="276" w:lineRule="auto"/>
        <w:rPr>
          <w:rFonts w:ascii="仿宋_GB2312" w:eastAsia="仿宋_GB2312"/>
          <w:sz w:val="24"/>
        </w:rPr>
      </w:pPr>
      <w:r>
        <w:rPr>
          <w:rFonts w:hint="eastAsia" w:ascii="仿宋_GB2312" w:eastAsia="仿宋_GB2312"/>
          <w:sz w:val="24"/>
        </w:rPr>
        <w:t>P100-101</w:t>
      </w:r>
    </w:p>
    <w:p>
      <w:pPr>
        <w:spacing w:line="276" w:lineRule="auto"/>
        <w:rPr>
          <w:rFonts w:ascii="仿宋_GB2312" w:eastAsia="仿宋_GB2312"/>
          <w:sz w:val="24"/>
        </w:rPr>
      </w:pPr>
      <w:r>
        <w:rPr>
          <w:rFonts w:hint="eastAsia" w:ascii="仿宋_GB2312" w:eastAsia="仿宋_GB2312"/>
          <w:sz w:val="24"/>
        </w:rPr>
        <w:t>自耦式、感应式、移圈式调压器</w:t>
      </w:r>
    </w:p>
    <w:p>
      <w:pPr>
        <w:spacing w:line="276" w:lineRule="auto"/>
        <w:rPr>
          <w:rFonts w:ascii="仿宋_GB2312" w:eastAsia="仿宋_GB2312"/>
          <w:sz w:val="24"/>
        </w:rPr>
      </w:pPr>
    </w:p>
    <w:p>
      <w:pPr>
        <w:numPr>
          <w:ilvl w:val="0"/>
          <w:numId w:val="27"/>
        </w:numPr>
        <w:spacing w:line="276" w:lineRule="auto"/>
        <w:rPr>
          <w:rFonts w:ascii="仿宋_GB2312" w:eastAsia="仿宋_GB2312"/>
          <w:sz w:val="24"/>
          <w:highlight w:val="yellow"/>
        </w:rPr>
      </w:pPr>
      <w:r>
        <w:rPr>
          <w:rFonts w:hint="eastAsia" w:ascii="仿宋_GB2312" w:eastAsia="仿宋_GB2312"/>
          <w:sz w:val="24"/>
        </w:rPr>
        <w:t>“容升”现象的原理及</w:t>
      </w:r>
      <w:r>
        <w:rPr>
          <w:rFonts w:hint="eastAsia" w:ascii="仿宋_GB2312" w:eastAsia="仿宋_GB2312"/>
          <w:sz w:val="24"/>
          <w:highlight w:val="yellow"/>
        </w:rPr>
        <w:t>抑制措施</w:t>
      </w:r>
    </w:p>
    <w:p>
      <w:pPr>
        <w:spacing w:line="276" w:lineRule="auto"/>
        <w:rPr>
          <w:rFonts w:ascii="仿宋_GB2312" w:eastAsia="仿宋_GB2312"/>
          <w:sz w:val="24"/>
        </w:rPr>
      </w:pPr>
      <w:r>
        <w:rPr>
          <w:rFonts w:hint="eastAsia" w:ascii="仿宋_GB2312" w:eastAsia="仿宋_GB2312"/>
          <w:sz w:val="24"/>
        </w:rPr>
        <w:t>试验变压器具有较大漏抗时，在容性负载下会出现变压器输出端和被试品上电压升高的现象。</w:t>
      </w:r>
      <w:r>
        <w:rPr>
          <w:rFonts w:ascii="宋体" w:hAnsi="宋体" w:eastAsia="宋体" w:cs="宋体"/>
          <w:sz w:val="24"/>
          <w:szCs w:val="24"/>
        </w:rPr>
        <w:t xml:space="preserve"> </w:t>
      </w:r>
    </w:p>
    <w:p>
      <w:pPr>
        <w:widowControl/>
        <w:jc w:val="left"/>
      </w:pPr>
      <w:r>
        <w:rPr>
          <w:rFonts w:ascii="宋体" w:hAnsi="宋体" w:eastAsia="宋体" w:cs="宋体"/>
          <w:kern w:val="0"/>
          <w:sz w:val="24"/>
          <w:szCs w:val="24"/>
          <w:lang w:bidi="ar"/>
        </w:rPr>
        <w:drawing>
          <wp:inline distT="0" distB="0" distL="114300" distR="114300">
            <wp:extent cx="3425190" cy="2565400"/>
            <wp:effectExtent l="0" t="0" r="3810" b="0"/>
            <wp:docPr id="105" name="图片 10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descr="IMG_256"/>
                    <pic:cNvPicPr>
                      <a:picLocks noChangeAspect="1"/>
                    </pic:cNvPicPr>
                  </pic:nvPicPr>
                  <pic:blipFill>
                    <a:blip r:embed="rId89"/>
                    <a:stretch>
                      <a:fillRect/>
                    </a:stretch>
                  </pic:blipFill>
                  <pic:spPr>
                    <a:xfrm>
                      <a:off x="0" y="0"/>
                      <a:ext cx="3425190" cy="2565400"/>
                    </a:xfrm>
                    <a:prstGeom prst="rect">
                      <a:avLst/>
                    </a:prstGeom>
                    <a:noFill/>
                    <a:ln w="9525">
                      <a:noFill/>
                    </a:ln>
                  </pic:spPr>
                </pic:pic>
              </a:graphicData>
            </a:graphic>
          </wp:inline>
        </w:drawing>
      </w:r>
    </w:p>
    <w:p>
      <w:pPr>
        <w:spacing w:line="276" w:lineRule="auto"/>
        <w:rPr>
          <w:rFonts w:ascii="仿宋_GB2312" w:eastAsia="仿宋_GB2312"/>
          <w:sz w:val="24"/>
        </w:rPr>
      </w:pPr>
    </w:p>
    <w:p>
      <w:pPr>
        <w:numPr>
          <w:ilvl w:val="0"/>
          <w:numId w:val="27"/>
        </w:numPr>
        <w:spacing w:line="276" w:lineRule="auto"/>
        <w:rPr>
          <w:rFonts w:ascii="仿宋_GB2312" w:eastAsia="仿宋_GB2312"/>
          <w:sz w:val="24"/>
        </w:rPr>
      </w:pPr>
      <w:r>
        <w:rPr>
          <w:rFonts w:hint="eastAsia" w:ascii="仿宋_GB2312" w:eastAsia="仿宋_GB2312"/>
          <w:sz w:val="24"/>
        </w:rPr>
        <w:t>串联谐振的基本原理</w:t>
      </w:r>
    </w:p>
    <w:p>
      <w:pPr>
        <w:widowControl/>
        <w:jc w:val="left"/>
      </w:pPr>
      <w:r>
        <w:rPr>
          <w:rFonts w:ascii="宋体" w:hAnsi="宋体" w:eastAsia="宋体" w:cs="宋体"/>
          <w:kern w:val="0"/>
          <w:sz w:val="24"/>
          <w:szCs w:val="24"/>
          <w:lang w:bidi="ar"/>
        </w:rPr>
        <w:drawing>
          <wp:inline distT="0" distB="0" distL="114300" distR="114300">
            <wp:extent cx="3671570" cy="3634105"/>
            <wp:effectExtent l="0" t="0" r="11430" b="10795"/>
            <wp:docPr id="106" name="图片 10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descr="IMG_256"/>
                    <pic:cNvPicPr>
                      <a:picLocks noChangeAspect="1"/>
                    </pic:cNvPicPr>
                  </pic:nvPicPr>
                  <pic:blipFill>
                    <a:blip r:embed="rId90"/>
                    <a:stretch>
                      <a:fillRect/>
                    </a:stretch>
                  </pic:blipFill>
                  <pic:spPr>
                    <a:xfrm>
                      <a:off x="0" y="0"/>
                      <a:ext cx="3671570" cy="3634105"/>
                    </a:xfrm>
                    <a:prstGeom prst="rect">
                      <a:avLst/>
                    </a:prstGeom>
                    <a:noFill/>
                    <a:ln w="9525">
                      <a:noFill/>
                    </a:ln>
                  </pic:spPr>
                </pic:pic>
              </a:graphicData>
            </a:graphic>
          </wp:inline>
        </w:drawing>
      </w:r>
    </w:p>
    <w:p>
      <w:pPr>
        <w:spacing w:line="276" w:lineRule="auto"/>
        <w:rPr>
          <w:rFonts w:ascii="仿宋_GB2312" w:eastAsia="仿宋_GB2312"/>
          <w:sz w:val="24"/>
        </w:rPr>
      </w:pPr>
    </w:p>
    <w:p>
      <w:pPr>
        <w:numPr>
          <w:ilvl w:val="0"/>
          <w:numId w:val="32"/>
        </w:numPr>
        <w:spacing w:line="276" w:lineRule="auto"/>
        <w:rPr>
          <w:rFonts w:ascii="仿宋_GB2312" w:eastAsia="仿宋_GB2312"/>
          <w:sz w:val="24"/>
        </w:rPr>
      </w:pPr>
      <w:r>
        <w:rPr>
          <w:rFonts w:hint="eastAsia" w:ascii="仿宋_GB2312" w:eastAsia="仿宋_GB2312"/>
          <w:sz w:val="24"/>
        </w:rPr>
        <w:t>交流电压的测量</w:t>
      </w:r>
    </w:p>
    <w:p>
      <w:pPr>
        <w:numPr>
          <w:ilvl w:val="0"/>
          <w:numId w:val="33"/>
        </w:numPr>
        <w:spacing w:line="276" w:lineRule="auto"/>
        <w:rPr>
          <w:rFonts w:ascii="仿宋_GB2312" w:eastAsia="仿宋_GB2312"/>
          <w:sz w:val="24"/>
        </w:rPr>
      </w:pPr>
      <w:r>
        <w:rPr>
          <w:rFonts w:hint="eastAsia" w:ascii="仿宋_GB2312" w:eastAsia="仿宋_GB2312"/>
          <w:sz w:val="24"/>
        </w:rPr>
        <w:t>测量交流电压的方法</w:t>
      </w:r>
    </w:p>
    <w:p>
      <w:pPr>
        <w:widowControl/>
        <w:jc w:val="left"/>
      </w:pPr>
      <w:r>
        <w:rPr>
          <w:rFonts w:ascii="宋体" w:hAnsi="宋体" w:eastAsia="宋体" w:cs="宋体"/>
          <w:kern w:val="0"/>
          <w:sz w:val="24"/>
          <w:szCs w:val="24"/>
          <w:lang w:bidi="ar"/>
        </w:rPr>
        <w:drawing>
          <wp:inline distT="0" distB="0" distL="114300" distR="114300">
            <wp:extent cx="3572510" cy="3195320"/>
            <wp:effectExtent l="0" t="0" r="8890" b="5080"/>
            <wp:docPr id="107" name="图片 10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descr="IMG_256"/>
                    <pic:cNvPicPr>
                      <a:picLocks noChangeAspect="1"/>
                    </pic:cNvPicPr>
                  </pic:nvPicPr>
                  <pic:blipFill>
                    <a:blip r:embed="rId91"/>
                    <a:stretch>
                      <a:fillRect/>
                    </a:stretch>
                  </pic:blipFill>
                  <pic:spPr>
                    <a:xfrm>
                      <a:off x="0" y="0"/>
                      <a:ext cx="3572510" cy="3195320"/>
                    </a:xfrm>
                    <a:prstGeom prst="rect">
                      <a:avLst/>
                    </a:prstGeom>
                    <a:noFill/>
                    <a:ln w="9525">
                      <a:noFill/>
                    </a:ln>
                  </pic:spPr>
                </pic:pic>
              </a:graphicData>
            </a:graphic>
          </wp:inline>
        </w:drawing>
      </w:r>
    </w:p>
    <w:p>
      <w:pPr>
        <w:spacing w:line="276" w:lineRule="auto"/>
        <w:rPr>
          <w:rFonts w:ascii="仿宋_GB2312" w:eastAsia="仿宋_GB2312"/>
          <w:sz w:val="24"/>
        </w:rPr>
      </w:pPr>
    </w:p>
    <w:p>
      <w:pPr>
        <w:numPr>
          <w:ilvl w:val="0"/>
          <w:numId w:val="33"/>
        </w:numPr>
        <w:spacing w:line="276" w:lineRule="auto"/>
        <w:rPr>
          <w:rFonts w:ascii="仿宋_GB2312" w:eastAsia="仿宋_GB2312"/>
          <w:sz w:val="24"/>
        </w:rPr>
      </w:pPr>
      <w:r>
        <w:rPr>
          <w:rFonts w:hint="eastAsia" w:ascii="仿宋_GB2312" w:eastAsia="仿宋_GB2312"/>
          <w:sz w:val="24"/>
        </w:rPr>
        <w:t>球隙的优缺点</w:t>
      </w:r>
    </w:p>
    <w:p>
      <w:pPr>
        <w:widowControl/>
        <w:jc w:val="left"/>
      </w:pPr>
      <w:r>
        <w:rPr>
          <w:rFonts w:ascii="宋体" w:hAnsi="宋体" w:eastAsia="宋体" w:cs="宋体"/>
          <w:kern w:val="0"/>
          <w:sz w:val="24"/>
          <w:szCs w:val="24"/>
          <w:lang w:bidi="ar"/>
        </w:rPr>
        <w:drawing>
          <wp:inline distT="0" distB="0" distL="114300" distR="114300">
            <wp:extent cx="5072380" cy="3689985"/>
            <wp:effectExtent l="0" t="0" r="7620" b="5715"/>
            <wp:docPr id="108" name="图片 10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descr="IMG_256"/>
                    <pic:cNvPicPr>
                      <a:picLocks noChangeAspect="1"/>
                    </pic:cNvPicPr>
                  </pic:nvPicPr>
                  <pic:blipFill>
                    <a:blip r:embed="rId92"/>
                    <a:stretch>
                      <a:fillRect/>
                    </a:stretch>
                  </pic:blipFill>
                  <pic:spPr>
                    <a:xfrm>
                      <a:off x="0" y="0"/>
                      <a:ext cx="5072380" cy="3689985"/>
                    </a:xfrm>
                    <a:prstGeom prst="rect">
                      <a:avLst/>
                    </a:prstGeom>
                    <a:noFill/>
                    <a:ln w="9525">
                      <a:noFill/>
                    </a:ln>
                  </pic:spPr>
                </pic:pic>
              </a:graphicData>
            </a:graphic>
          </wp:inline>
        </w:drawing>
      </w:r>
    </w:p>
    <w:p>
      <w:pPr>
        <w:spacing w:line="276" w:lineRule="auto"/>
        <w:rPr>
          <w:rFonts w:ascii="仿宋_GB2312" w:eastAsia="仿宋_GB2312"/>
          <w:sz w:val="24"/>
        </w:rPr>
      </w:pPr>
    </w:p>
    <w:p>
      <w:pPr>
        <w:numPr>
          <w:ilvl w:val="0"/>
          <w:numId w:val="33"/>
        </w:numPr>
        <w:spacing w:line="276" w:lineRule="auto"/>
        <w:rPr>
          <w:rFonts w:ascii="仿宋_GB2312" w:eastAsia="仿宋_GB2312"/>
          <w:sz w:val="24"/>
        </w:rPr>
      </w:pPr>
      <w:r>
        <w:rPr>
          <w:rFonts w:hint="eastAsia" w:ascii="仿宋_GB2312" w:eastAsia="仿宋_GB2312"/>
          <w:sz w:val="24"/>
        </w:rPr>
        <w:t>电阻/电容分压器产生误差的原因</w:t>
      </w:r>
    </w:p>
    <w:p>
      <w:pPr>
        <w:widowControl/>
        <w:jc w:val="left"/>
      </w:pPr>
      <w:r>
        <w:rPr>
          <w:rFonts w:ascii="宋体" w:hAnsi="宋体" w:eastAsia="宋体" w:cs="宋体"/>
          <w:kern w:val="0"/>
          <w:sz w:val="24"/>
          <w:szCs w:val="24"/>
          <w:lang w:bidi="ar"/>
        </w:rPr>
        <w:drawing>
          <wp:inline distT="0" distB="0" distL="114300" distR="114300">
            <wp:extent cx="2861945" cy="2946400"/>
            <wp:effectExtent l="0" t="0" r="8255" b="0"/>
            <wp:docPr id="109" name="图片 10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descr="IMG_256"/>
                    <pic:cNvPicPr>
                      <a:picLocks noChangeAspect="1"/>
                    </pic:cNvPicPr>
                  </pic:nvPicPr>
                  <pic:blipFill>
                    <a:blip r:embed="rId93"/>
                    <a:stretch>
                      <a:fillRect/>
                    </a:stretch>
                  </pic:blipFill>
                  <pic:spPr>
                    <a:xfrm>
                      <a:off x="0" y="0"/>
                      <a:ext cx="2861945" cy="2946400"/>
                    </a:xfrm>
                    <a:prstGeom prst="rect">
                      <a:avLst/>
                    </a:prstGeom>
                    <a:noFill/>
                    <a:ln w="9525">
                      <a:noFill/>
                    </a:ln>
                  </pic:spPr>
                </pic:pic>
              </a:graphicData>
            </a:graphic>
          </wp:inline>
        </w:drawing>
      </w:r>
    </w:p>
    <w:p>
      <w:pPr>
        <w:spacing w:line="276" w:lineRule="auto"/>
        <w:rPr>
          <w:rFonts w:ascii="仿宋_GB2312" w:eastAsia="仿宋_GB2312"/>
          <w:sz w:val="18"/>
          <w:szCs w:val="16"/>
        </w:rPr>
      </w:pPr>
      <w:r>
        <w:rPr>
          <w:rFonts w:hint="eastAsia" w:ascii="仿宋_GB2312" w:eastAsia="仿宋_GB2312"/>
          <w:sz w:val="24"/>
        </w:rPr>
        <w:t>【电容分压器】对地电容，对高压部分电容：</w:t>
      </w:r>
      <w:r>
        <w:rPr>
          <w:rFonts w:ascii="CIDFont + F4" w:hAnsi="CIDFont + F4" w:eastAsia="CIDFont + F4" w:cs="CIDFont + F4"/>
          <w:color w:val="FF0000"/>
          <w:sz w:val="32"/>
          <w:szCs w:val="32"/>
        </w:rPr>
        <w:t>有幅值误差，无相角误差</w:t>
      </w:r>
      <w:r>
        <w:rPr>
          <w:rFonts w:ascii="宋体" w:hAnsi="宋体" w:eastAsia="宋体" w:cs="宋体"/>
          <w:sz w:val="18"/>
          <w:szCs w:val="18"/>
        </w:rPr>
        <w:t xml:space="preserve"> </w:t>
      </w:r>
    </w:p>
    <w:p>
      <w:pPr>
        <w:numPr>
          <w:ilvl w:val="0"/>
          <w:numId w:val="32"/>
        </w:numPr>
        <w:spacing w:line="276" w:lineRule="auto"/>
        <w:rPr>
          <w:rFonts w:ascii="仿宋_GB2312" w:eastAsia="仿宋_GB2312"/>
          <w:sz w:val="24"/>
        </w:rPr>
      </w:pPr>
      <w:r>
        <w:rPr>
          <w:rFonts w:hint="eastAsia" w:ascii="仿宋_GB2312" w:eastAsia="仿宋_GB2312"/>
          <w:sz w:val="24"/>
        </w:rPr>
        <w:t>直流电压的产生</w:t>
      </w:r>
    </w:p>
    <w:p>
      <w:pPr>
        <w:numPr>
          <w:ilvl w:val="0"/>
          <w:numId w:val="36"/>
        </w:numPr>
        <w:spacing w:line="276" w:lineRule="auto"/>
        <w:rPr>
          <w:rFonts w:ascii="仿宋_GB2312" w:eastAsia="仿宋_GB2312"/>
          <w:sz w:val="24"/>
        </w:rPr>
      </w:pPr>
      <w:r>
        <w:rPr>
          <w:rFonts w:hint="eastAsia" w:ascii="仿宋_GB2312" w:eastAsia="仿宋_GB2312"/>
          <w:sz w:val="24"/>
        </w:rPr>
        <w:t>表征直流电压的参数</w:t>
      </w:r>
    </w:p>
    <w:p>
      <w:pPr>
        <w:spacing w:line="276" w:lineRule="auto"/>
        <w:rPr>
          <w:rFonts w:ascii="仿宋_GB2312" w:eastAsia="仿宋_GB2312"/>
          <w:sz w:val="24"/>
        </w:rPr>
      </w:pPr>
    </w:p>
    <w:p>
      <w:pPr>
        <w:numPr>
          <w:ilvl w:val="0"/>
          <w:numId w:val="36"/>
        </w:numPr>
        <w:spacing w:line="276" w:lineRule="auto"/>
        <w:rPr>
          <w:rFonts w:ascii="仿宋_GB2312" w:eastAsia="仿宋_GB2312"/>
          <w:sz w:val="24"/>
        </w:rPr>
      </w:pPr>
      <w:r>
        <w:rPr>
          <w:rFonts w:hint="eastAsia" w:ascii="仿宋_GB2312" w:eastAsia="仿宋_GB2312"/>
          <w:sz w:val="24"/>
        </w:rPr>
        <w:t>几种产生直流电压的实验回路</w:t>
      </w:r>
    </w:p>
    <w:p>
      <w:pPr>
        <w:widowControl/>
        <w:jc w:val="left"/>
      </w:pPr>
      <w:r>
        <w:rPr>
          <w:rFonts w:ascii="宋体" w:hAnsi="宋体" w:eastAsia="宋体" w:cs="宋体"/>
          <w:kern w:val="0"/>
          <w:sz w:val="24"/>
          <w:szCs w:val="24"/>
          <w:lang w:bidi="ar"/>
        </w:rPr>
        <w:drawing>
          <wp:inline distT="0" distB="0" distL="114300" distR="114300">
            <wp:extent cx="3644265" cy="1790065"/>
            <wp:effectExtent l="0" t="0" r="635" b="635"/>
            <wp:docPr id="110" name="图片 1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descr="IMG_256"/>
                    <pic:cNvPicPr>
                      <a:picLocks noChangeAspect="1"/>
                    </pic:cNvPicPr>
                  </pic:nvPicPr>
                  <pic:blipFill>
                    <a:blip r:embed="rId94"/>
                    <a:stretch>
                      <a:fillRect/>
                    </a:stretch>
                  </pic:blipFill>
                  <pic:spPr>
                    <a:xfrm>
                      <a:off x="0" y="0"/>
                      <a:ext cx="3644265" cy="1790065"/>
                    </a:xfrm>
                    <a:prstGeom prst="rect">
                      <a:avLst/>
                    </a:prstGeom>
                    <a:noFill/>
                    <a:ln w="9525">
                      <a:noFill/>
                    </a:ln>
                  </pic:spPr>
                </pic:pic>
              </a:graphicData>
            </a:graphic>
          </wp:inline>
        </w:drawing>
      </w:r>
    </w:p>
    <w:p>
      <w:pPr>
        <w:widowControl/>
        <w:jc w:val="left"/>
      </w:pPr>
    </w:p>
    <w:p>
      <w:pPr>
        <w:widowControl/>
        <w:jc w:val="left"/>
      </w:pPr>
      <w:r>
        <w:rPr>
          <w:rFonts w:ascii="宋体" w:hAnsi="宋体" w:eastAsia="宋体" w:cs="宋体"/>
          <w:kern w:val="0"/>
          <w:sz w:val="24"/>
          <w:szCs w:val="24"/>
          <w:lang w:bidi="ar"/>
        </w:rPr>
        <w:drawing>
          <wp:inline distT="0" distB="0" distL="114300" distR="114300">
            <wp:extent cx="4567555" cy="1560195"/>
            <wp:effectExtent l="0" t="0" r="4445" b="1905"/>
            <wp:docPr id="111" name="图片 1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descr="IMG_256"/>
                    <pic:cNvPicPr>
                      <a:picLocks noChangeAspect="1"/>
                    </pic:cNvPicPr>
                  </pic:nvPicPr>
                  <pic:blipFill>
                    <a:blip r:embed="rId95"/>
                    <a:stretch>
                      <a:fillRect/>
                    </a:stretch>
                  </pic:blipFill>
                  <pic:spPr>
                    <a:xfrm>
                      <a:off x="0" y="0"/>
                      <a:ext cx="4567555" cy="1560195"/>
                    </a:xfrm>
                    <a:prstGeom prst="rect">
                      <a:avLst/>
                    </a:prstGeom>
                    <a:noFill/>
                    <a:ln w="9525">
                      <a:noFill/>
                    </a:ln>
                  </pic:spPr>
                </pic:pic>
              </a:graphicData>
            </a:graphic>
          </wp:inline>
        </w:drawing>
      </w:r>
    </w:p>
    <w:p>
      <w:pPr>
        <w:widowControl/>
        <w:jc w:val="left"/>
      </w:pPr>
      <w:r>
        <w:rPr>
          <w:rFonts w:ascii="宋体" w:hAnsi="宋体" w:eastAsia="宋体" w:cs="宋体"/>
          <w:kern w:val="0"/>
          <w:sz w:val="24"/>
          <w:szCs w:val="24"/>
          <w:lang w:bidi="ar"/>
        </w:rPr>
        <w:drawing>
          <wp:inline distT="0" distB="0" distL="114300" distR="114300">
            <wp:extent cx="3615055" cy="1644650"/>
            <wp:effectExtent l="0" t="0" r="4445" b="6350"/>
            <wp:docPr id="112" name="图片 1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descr="IMG_256"/>
                    <pic:cNvPicPr>
                      <a:picLocks noChangeAspect="1"/>
                    </pic:cNvPicPr>
                  </pic:nvPicPr>
                  <pic:blipFill>
                    <a:blip r:embed="rId96"/>
                    <a:stretch>
                      <a:fillRect/>
                    </a:stretch>
                  </pic:blipFill>
                  <pic:spPr>
                    <a:xfrm>
                      <a:off x="0" y="0"/>
                      <a:ext cx="3615055" cy="1644650"/>
                    </a:xfrm>
                    <a:prstGeom prst="rect">
                      <a:avLst/>
                    </a:prstGeom>
                    <a:noFill/>
                    <a:ln w="9525">
                      <a:noFill/>
                    </a:ln>
                  </pic:spPr>
                </pic:pic>
              </a:graphicData>
            </a:graphic>
          </wp:inline>
        </w:drawing>
      </w:r>
    </w:p>
    <w:p>
      <w:pPr>
        <w:widowControl/>
        <w:jc w:val="left"/>
      </w:pPr>
    </w:p>
    <w:p>
      <w:pPr>
        <w:spacing w:line="276" w:lineRule="auto"/>
        <w:rPr>
          <w:rFonts w:ascii="仿宋_GB2312" w:eastAsia="仿宋_GB2312"/>
          <w:sz w:val="24"/>
        </w:rPr>
      </w:pPr>
    </w:p>
    <w:p>
      <w:pPr>
        <w:numPr>
          <w:ilvl w:val="0"/>
          <w:numId w:val="36"/>
        </w:numPr>
        <w:spacing w:line="276" w:lineRule="auto"/>
        <w:rPr>
          <w:rFonts w:ascii="仿宋_GB2312" w:eastAsia="仿宋_GB2312"/>
          <w:sz w:val="24"/>
        </w:rPr>
      </w:pPr>
      <w:r>
        <w:rPr>
          <w:rFonts w:hint="eastAsia" w:ascii="仿宋_GB2312" w:eastAsia="仿宋_GB2312"/>
          <w:sz w:val="24"/>
        </w:rPr>
        <w:t>减小脉动系数的方法</w:t>
      </w:r>
    </w:p>
    <w:p>
      <w:pPr>
        <w:widowControl/>
        <w:jc w:val="left"/>
      </w:pPr>
      <w:r>
        <w:rPr>
          <w:rFonts w:ascii="宋体" w:hAnsi="宋体" w:eastAsia="宋体" w:cs="宋体"/>
          <w:kern w:val="0"/>
          <w:sz w:val="24"/>
          <w:szCs w:val="24"/>
          <w:lang w:bidi="ar"/>
        </w:rPr>
        <w:drawing>
          <wp:inline distT="0" distB="0" distL="114300" distR="114300">
            <wp:extent cx="4958715" cy="3349625"/>
            <wp:effectExtent l="0" t="0" r="6985" b="3175"/>
            <wp:docPr id="113" name="图片 1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descr="IMG_256"/>
                    <pic:cNvPicPr>
                      <a:picLocks noChangeAspect="1"/>
                    </pic:cNvPicPr>
                  </pic:nvPicPr>
                  <pic:blipFill>
                    <a:blip r:embed="rId97"/>
                    <a:stretch>
                      <a:fillRect/>
                    </a:stretch>
                  </pic:blipFill>
                  <pic:spPr>
                    <a:xfrm>
                      <a:off x="0" y="0"/>
                      <a:ext cx="4958715" cy="3349625"/>
                    </a:xfrm>
                    <a:prstGeom prst="rect">
                      <a:avLst/>
                    </a:prstGeom>
                    <a:noFill/>
                    <a:ln w="9525">
                      <a:noFill/>
                    </a:ln>
                  </pic:spPr>
                </pic:pic>
              </a:graphicData>
            </a:graphic>
          </wp:inline>
        </w:drawing>
      </w:r>
    </w:p>
    <w:p>
      <w:pPr>
        <w:widowControl/>
        <w:jc w:val="left"/>
      </w:pPr>
      <w:r>
        <w:rPr>
          <w:rFonts w:ascii="宋体" w:hAnsi="宋体" w:eastAsia="宋体" w:cs="宋体"/>
          <w:kern w:val="0"/>
          <w:sz w:val="24"/>
          <w:szCs w:val="24"/>
          <w:lang w:bidi="ar"/>
        </w:rPr>
        <w:drawing>
          <wp:inline distT="0" distB="0" distL="114300" distR="114300">
            <wp:extent cx="5225415" cy="3322320"/>
            <wp:effectExtent l="0" t="0" r="6985" b="5080"/>
            <wp:docPr id="114" name="图片 1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descr="IMG_256"/>
                    <pic:cNvPicPr>
                      <a:picLocks noChangeAspect="1"/>
                    </pic:cNvPicPr>
                  </pic:nvPicPr>
                  <pic:blipFill>
                    <a:blip r:embed="rId98"/>
                    <a:stretch>
                      <a:fillRect/>
                    </a:stretch>
                  </pic:blipFill>
                  <pic:spPr>
                    <a:xfrm>
                      <a:off x="0" y="0"/>
                      <a:ext cx="5225415" cy="3322320"/>
                    </a:xfrm>
                    <a:prstGeom prst="rect">
                      <a:avLst/>
                    </a:prstGeom>
                    <a:noFill/>
                    <a:ln w="9525">
                      <a:noFill/>
                    </a:ln>
                  </pic:spPr>
                </pic:pic>
              </a:graphicData>
            </a:graphic>
          </wp:inline>
        </w:drawing>
      </w:r>
    </w:p>
    <w:p>
      <w:pPr>
        <w:numPr>
          <w:ilvl w:val="0"/>
          <w:numId w:val="42"/>
        </w:numPr>
        <w:spacing w:line="276" w:lineRule="auto"/>
        <w:rPr>
          <w:rFonts w:ascii="仿宋_GB2312" w:eastAsia="仿宋_GB2312"/>
          <w:sz w:val="24"/>
        </w:rPr>
      </w:pPr>
      <w:r>
        <w:rPr>
          <w:rFonts w:hint="eastAsia" w:ascii="仿宋_GB2312" w:eastAsia="仿宋_GB2312"/>
          <w:sz w:val="24"/>
        </w:rPr>
        <w:t>增加每级电容器容量C</w:t>
      </w:r>
    </w:p>
    <w:p>
      <w:pPr>
        <w:widowControl/>
        <w:jc w:val="left"/>
      </w:pPr>
      <w:r>
        <w:rPr>
          <w:rFonts w:ascii="宋体" w:hAnsi="宋体" w:eastAsia="宋体" w:cs="宋体"/>
          <w:kern w:val="0"/>
          <w:sz w:val="24"/>
          <w:szCs w:val="24"/>
          <w:lang w:bidi="ar"/>
        </w:rPr>
        <w:drawing>
          <wp:inline distT="0" distB="0" distL="114300" distR="114300">
            <wp:extent cx="4538980" cy="3077845"/>
            <wp:effectExtent l="0" t="0" r="7620" b="8255"/>
            <wp:docPr id="115" name="图片 1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descr="IMG_256"/>
                    <pic:cNvPicPr>
                      <a:picLocks noChangeAspect="1"/>
                    </pic:cNvPicPr>
                  </pic:nvPicPr>
                  <pic:blipFill>
                    <a:blip r:embed="rId99"/>
                    <a:stretch>
                      <a:fillRect/>
                    </a:stretch>
                  </pic:blipFill>
                  <pic:spPr>
                    <a:xfrm>
                      <a:off x="0" y="0"/>
                      <a:ext cx="4538980" cy="3077845"/>
                    </a:xfrm>
                    <a:prstGeom prst="rect">
                      <a:avLst/>
                    </a:prstGeom>
                    <a:noFill/>
                    <a:ln w="9525">
                      <a:noFill/>
                    </a:ln>
                  </pic:spPr>
                </pic:pic>
              </a:graphicData>
            </a:graphic>
          </wp:inline>
        </w:drawing>
      </w:r>
    </w:p>
    <w:p>
      <w:pPr>
        <w:widowControl/>
        <w:jc w:val="left"/>
      </w:pPr>
      <w:r>
        <w:rPr>
          <w:rFonts w:ascii="宋体" w:hAnsi="宋体" w:eastAsia="宋体" w:cs="宋体"/>
          <w:kern w:val="0"/>
          <w:sz w:val="24"/>
          <w:szCs w:val="24"/>
          <w:lang w:bidi="ar"/>
        </w:rPr>
        <w:drawing>
          <wp:inline distT="0" distB="0" distL="114300" distR="114300">
            <wp:extent cx="4611370" cy="3600450"/>
            <wp:effectExtent l="0" t="0" r="11430" b="6350"/>
            <wp:docPr id="19" name="图片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IMG_256"/>
                    <pic:cNvPicPr>
                      <a:picLocks noChangeAspect="1"/>
                    </pic:cNvPicPr>
                  </pic:nvPicPr>
                  <pic:blipFill>
                    <a:blip r:embed="rId100"/>
                    <a:stretch>
                      <a:fillRect/>
                    </a:stretch>
                  </pic:blipFill>
                  <pic:spPr>
                    <a:xfrm>
                      <a:off x="0" y="0"/>
                      <a:ext cx="4611370" cy="3600450"/>
                    </a:xfrm>
                    <a:prstGeom prst="rect">
                      <a:avLst/>
                    </a:prstGeom>
                    <a:noFill/>
                    <a:ln w="9525">
                      <a:noFill/>
                    </a:ln>
                  </pic:spPr>
                </pic:pic>
              </a:graphicData>
            </a:graphic>
          </wp:inline>
        </w:drawing>
      </w:r>
    </w:p>
    <w:p>
      <w:pPr>
        <w:spacing w:line="276" w:lineRule="auto"/>
        <w:rPr>
          <w:rFonts w:ascii="仿宋_GB2312" w:eastAsia="仿宋_GB2312"/>
          <w:sz w:val="24"/>
        </w:rPr>
      </w:pPr>
    </w:p>
    <w:p>
      <w:pPr>
        <w:numPr>
          <w:ilvl w:val="0"/>
          <w:numId w:val="32"/>
        </w:numPr>
        <w:spacing w:line="276" w:lineRule="auto"/>
        <w:rPr>
          <w:rFonts w:ascii="仿宋_GB2312" w:eastAsia="仿宋_GB2312"/>
          <w:sz w:val="24"/>
        </w:rPr>
      </w:pPr>
      <w:r>
        <w:rPr>
          <w:rFonts w:hint="eastAsia" w:ascii="仿宋_GB2312" w:eastAsia="仿宋_GB2312"/>
          <w:sz w:val="24"/>
        </w:rPr>
        <w:t>直流电压的测量</w:t>
      </w:r>
    </w:p>
    <w:p>
      <w:pPr>
        <w:numPr>
          <w:ilvl w:val="0"/>
          <w:numId w:val="38"/>
        </w:numPr>
        <w:spacing w:line="276" w:lineRule="auto"/>
        <w:rPr>
          <w:rFonts w:ascii="仿宋_GB2312" w:eastAsia="仿宋_GB2312"/>
          <w:sz w:val="24"/>
        </w:rPr>
      </w:pPr>
      <w:r>
        <w:rPr>
          <w:rFonts w:hint="eastAsia" w:ascii="仿宋_GB2312" w:eastAsia="仿宋_GB2312"/>
          <w:sz w:val="24"/>
        </w:rPr>
        <w:t>直流电压的测量方法</w:t>
      </w:r>
    </w:p>
    <w:p>
      <w:pPr>
        <w:spacing w:line="276" w:lineRule="auto"/>
        <w:rPr>
          <w:rFonts w:ascii="仿宋_GB2312" w:eastAsia="仿宋_GB2312"/>
          <w:sz w:val="24"/>
        </w:rPr>
      </w:pPr>
      <w:r>
        <w:rPr>
          <w:rFonts w:hint="eastAsia" w:ascii="仿宋_GB2312" w:eastAsia="仿宋_GB2312"/>
          <w:sz w:val="24"/>
        </w:rPr>
        <w:t>球间隙，棒棒间隙，静电电压表，电阻分压器</w:t>
      </w:r>
    </w:p>
    <w:p>
      <w:pPr>
        <w:spacing w:line="276" w:lineRule="auto"/>
        <w:rPr>
          <w:rFonts w:ascii="仿宋_GB2312" w:eastAsia="仿宋_GB2312"/>
          <w:sz w:val="24"/>
        </w:rPr>
      </w:pPr>
    </w:p>
    <w:p>
      <w:pPr>
        <w:numPr>
          <w:ilvl w:val="0"/>
          <w:numId w:val="38"/>
        </w:numPr>
        <w:spacing w:line="276" w:lineRule="auto"/>
        <w:rPr>
          <w:rFonts w:ascii="仿宋_GB2312" w:eastAsia="仿宋_GB2312"/>
          <w:sz w:val="24"/>
        </w:rPr>
      </w:pPr>
      <w:r>
        <w:rPr>
          <w:rFonts w:hint="eastAsia" w:ascii="仿宋_GB2312" w:eastAsia="仿宋_GB2312"/>
          <w:sz w:val="24"/>
        </w:rPr>
        <w:t>脉动幅值的测量</w:t>
      </w:r>
    </w:p>
    <w:p>
      <w:pPr>
        <w:widowControl/>
        <w:jc w:val="left"/>
      </w:pPr>
      <w:r>
        <w:rPr>
          <w:rFonts w:ascii="宋体" w:hAnsi="宋体" w:eastAsia="宋体" w:cs="宋体"/>
          <w:kern w:val="0"/>
          <w:sz w:val="24"/>
          <w:szCs w:val="24"/>
          <w:lang w:bidi="ar"/>
        </w:rPr>
        <w:drawing>
          <wp:inline distT="0" distB="0" distL="114300" distR="114300">
            <wp:extent cx="5758180" cy="2465705"/>
            <wp:effectExtent l="0" t="0" r="7620" b="10795"/>
            <wp:docPr id="21" name="图片 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IMG_256"/>
                    <pic:cNvPicPr>
                      <a:picLocks noChangeAspect="1"/>
                    </pic:cNvPicPr>
                  </pic:nvPicPr>
                  <pic:blipFill>
                    <a:blip r:embed="rId101"/>
                    <a:stretch>
                      <a:fillRect/>
                    </a:stretch>
                  </pic:blipFill>
                  <pic:spPr>
                    <a:xfrm>
                      <a:off x="0" y="0"/>
                      <a:ext cx="5758180" cy="2465705"/>
                    </a:xfrm>
                    <a:prstGeom prst="rect">
                      <a:avLst/>
                    </a:prstGeom>
                    <a:noFill/>
                    <a:ln w="9525">
                      <a:noFill/>
                    </a:ln>
                  </pic:spPr>
                </pic:pic>
              </a:graphicData>
            </a:graphic>
          </wp:inline>
        </w:drawing>
      </w:r>
    </w:p>
    <w:p>
      <w:pPr>
        <w:spacing w:line="276" w:lineRule="auto"/>
        <w:rPr>
          <w:rFonts w:ascii="仿宋_GB2312" w:eastAsia="仿宋_GB2312"/>
          <w:sz w:val="24"/>
        </w:rPr>
      </w:pPr>
    </w:p>
    <w:p>
      <w:pPr>
        <w:numPr>
          <w:ilvl w:val="0"/>
          <w:numId w:val="32"/>
        </w:numPr>
        <w:spacing w:line="276" w:lineRule="auto"/>
        <w:rPr>
          <w:rFonts w:ascii="仿宋_GB2312" w:eastAsia="仿宋_GB2312"/>
          <w:sz w:val="24"/>
        </w:rPr>
      </w:pPr>
      <w:r>
        <w:rPr>
          <w:rFonts w:hint="eastAsia" w:ascii="仿宋_GB2312" w:eastAsia="仿宋_GB2312"/>
          <w:sz w:val="24"/>
        </w:rPr>
        <w:t>冲击电压的产生</w:t>
      </w:r>
    </w:p>
    <w:p>
      <w:pPr>
        <w:numPr>
          <w:ilvl w:val="0"/>
          <w:numId w:val="41"/>
        </w:numPr>
        <w:spacing w:line="276" w:lineRule="auto"/>
        <w:rPr>
          <w:rFonts w:ascii="仿宋_GB2312" w:eastAsia="仿宋_GB2312"/>
          <w:sz w:val="24"/>
        </w:rPr>
      </w:pPr>
      <w:r>
        <w:rPr>
          <w:rFonts w:hint="eastAsia" w:ascii="仿宋_GB2312" w:eastAsia="仿宋_GB2312"/>
          <w:sz w:val="24"/>
        </w:rPr>
        <w:t>冲击电压的波形参数</w:t>
      </w:r>
    </w:p>
    <w:p>
      <w:pPr>
        <w:spacing w:line="276" w:lineRule="auto"/>
        <w:rPr>
          <w:rFonts w:ascii="仿宋_GB2312" w:eastAsia="仿宋_GB2312"/>
          <w:sz w:val="24"/>
        </w:rPr>
      </w:pPr>
      <w:r>
        <w:rPr>
          <w:rFonts w:hint="eastAsia" w:ascii="仿宋_GB2312" w:eastAsia="仿宋_GB2312"/>
          <w:sz w:val="24"/>
        </w:rPr>
        <w:t>波头时间、波尾时间、峰值、极性</w:t>
      </w:r>
    </w:p>
    <w:p>
      <w:pPr>
        <w:widowControl/>
        <w:jc w:val="left"/>
      </w:pPr>
      <w:r>
        <w:rPr>
          <w:rFonts w:ascii="宋体" w:hAnsi="宋体" w:eastAsia="宋体" w:cs="宋体"/>
          <w:kern w:val="0"/>
          <w:sz w:val="24"/>
          <w:szCs w:val="24"/>
          <w:lang w:bidi="ar"/>
        </w:rPr>
        <w:drawing>
          <wp:inline distT="0" distB="0" distL="114300" distR="114300">
            <wp:extent cx="3200400" cy="1877060"/>
            <wp:effectExtent l="0" t="0" r="0" b="2540"/>
            <wp:docPr id="22" name="图片 2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IMG_256"/>
                    <pic:cNvPicPr>
                      <a:picLocks noChangeAspect="1"/>
                    </pic:cNvPicPr>
                  </pic:nvPicPr>
                  <pic:blipFill>
                    <a:blip r:embed="rId102"/>
                    <a:stretch>
                      <a:fillRect/>
                    </a:stretch>
                  </pic:blipFill>
                  <pic:spPr>
                    <a:xfrm>
                      <a:off x="0" y="0"/>
                      <a:ext cx="3200400" cy="1877060"/>
                    </a:xfrm>
                    <a:prstGeom prst="rect">
                      <a:avLst/>
                    </a:prstGeom>
                    <a:noFill/>
                    <a:ln w="9525">
                      <a:noFill/>
                    </a:ln>
                  </pic:spPr>
                </pic:pic>
              </a:graphicData>
            </a:graphic>
          </wp:inline>
        </w:drawing>
      </w:r>
    </w:p>
    <w:p>
      <w:pPr>
        <w:spacing w:line="276" w:lineRule="auto"/>
        <w:rPr>
          <w:rFonts w:ascii="仿宋_GB2312" w:eastAsia="仿宋_GB2312"/>
          <w:sz w:val="24"/>
        </w:rPr>
      </w:pPr>
    </w:p>
    <w:p>
      <w:pPr>
        <w:numPr>
          <w:ilvl w:val="0"/>
          <w:numId w:val="41"/>
        </w:numPr>
        <w:spacing w:line="276" w:lineRule="auto"/>
        <w:rPr>
          <w:rFonts w:ascii="仿宋_GB2312" w:eastAsia="仿宋_GB2312"/>
          <w:sz w:val="24"/>
        </w:rPr>
      </w:pPr>
      <w:r>
        <w:rPr>
          <w:rFonts w:hint="eastAsia" w:ascii="仿宋_GB2312" w:eastAsia="仿宋_GB2312"/>
          <w:sz w:val="24"/>
        </w:rPr>
        <w:t>冲击电压发生器的基本回路</w:t>
      </w:r>
    </w:p>
    <w:p>
      <w:pPr>
        <w:widowControl/>
        <w:jc w:val="left"/>
      </w:pPr>
      <w:r>
        <w:rPr>
          <w:rFonts w:ascii="宋体" w:hAnsi="宋体" w:eastAsia="宋体" w:cs="宋体"/>
          <w:kern w:val="0"/>
          <w:sz w:val="24"/>
          <w:szCs w:val="24"/>
          <w:lang w:bidi="ar"/>
        </w:rPr>
        <w:drawing>
          <wp:inline distT="0" distB="0" distL="114300" distR="114300">
            <wp:extent cx="5077460" cy="3520440"/>
            <wp:effectExtent l="0" t="0" r="2540" b="10160"/>
            <wp:docPr id="23" name="图片 2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IMG_256"/>
                    <pic:cNvPicPr>
                      <a:picLocks noChangeAspect="1"/>
                    </pic:cNvPicPr>
                  </pic:nvPicPr>
                  <pic:blipFill>
                    <a:blip r:embed="rId103"/>
                    <a:stretch>
                      <a:fillRect/>
                    </a:stretch>
                  </pic:blipFill>
                  <pic:spPr>
                    <a:xfrm>
                      <a:off x="0" y="0"/>
                      <a:ext cx="5077460" cy="3520440"/>
                    </a:xfrm>
                    <a:prstGeom prst="rect">
                      <a:avLst/>
                    </a:prstGeom>
                    <a:noFill/>
                    <a:ln w="9525">
                      <a:noFill/>
                    </a:ln>
                  </pic:spPr>
                </pic:pic>
              </a:graphicData>
            </a:graphic>
          </wp:inline>
        </w:drawing>
      </w:r>
    </w:p>
    <w:p>
      <w:pPr>
        <w:spacing w:line="276" w:lineRule="auto"/>
        <w:rPr>
          <w:rFonts w:ascii="仿宋_GB2312" w:eastAsia="仿宋_GB2312"/>
          <w:sz w:val="24"/>
        </w:rPr>
      </w:pPr>
    </w:p>
    <w:p>
      <w:pPr>
        <w:numPr>
          <w:ilvl w:val="0"/>
          <w:numId w:val="41"/>
        </w:numPr>
        <w:spacing w:line="276" w:lineRule="auto"/>
        <w:rPr>
          <w:rFonts w:ascii="仿宋_GB2312" w:eastAsia="仿宋_GB2312"/>
          <w:sz w:val="24"/>
        </w:rPr>
      </w:pPr>
      <w:r>
        <w:rPr>
          <w:rFonts w:hint="eastAsia" w:ascii="仿宋_GB2312" w:eastAsia="仿宋_GB2312"/>
          <w:sz w:val="24"/>
        </w:rPr>
        <w:t>波头波尾时间的计算方法</w:t>
      </w:r>
    </w:p>
    <w:p>
      <w:pPr>
        <w:widowControl/>
        <w:jc w:val="left"/>
      </w:pPr>
      <w:r>
        <w:rPr>
          <w:rFonts w:ascii="宋体" w:hAnsi="宋体" w:eastAsia="宋体" w:cs="宋体"/>
          <w:kern w:val="0"/>
          <w:sz w:val="24"/>
          <w:szCs w:val="24"/>
          <w:lang w:bidi="ar"/>
        </w:rPr>
        <w:drawing>
          <wp:inline distT="0" distB="0" distL="114300" distR="114300">
            <wp:extent cx="4991735" cy="3165475"/>
            <wp:effectExtent l="0" t="0" r="12065" b="9525"/>
            <wp:docPr id="24" name="图片 2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IMG_256"/>
                    <pic:cNvPicPr>
                      <a:picLocks noChangeAspect="1"/>
                    </pic:cNvPicPr>
                  </pic:nvPicPr>
                  <pic:blipFill>
                    <a:blip r:embed="rId104"/>
                    <a:stretch>
                      <a:fillRect/>
                    </a:stretch>
                  </pic:blipFill>
                  <pic:spPr>
                    <a:xfrm>
                      <a:off x="0" y="0"/>
                      <a:ext cx="4991735" cy="3165475"/>
                    </a:xfrm>
                    <a:prstGeom prst="rect">
                      <a:avLst/>
                    </a:prstGeom>
                    <a:noFill/>
                    <a:ln w="9525">
                      <a:noFill/>
                    </a:ln>
                  </pic:spPr>
                </pic:pic>
              </a:graphicData>
            </a:graphic>
          </wp:inline>
        </w:drawing>
      </w:r>
    </w:p>
    <w:p>
      <w:pPr>
        <w:spacing w:line="276" w:lineRule="auto"/>
        <w:rPr>
          <w:rFonts w:ascii="仿宋_GB2312" w:eastAsia="仿宋_GB2312"/>
          <w:sz w:val="24"/>
        </w:rPr>
      </w:pPr>
    </w:p>
    <w:p>
      <w:pPr>
        <w:numPr>
          <w:ilvl w:val="0"/>
          <w:numId w:val="32"/>
        </w:numPr>
        <w:spacing w:line="276" w:lineRule="auto"/>
        <w:rPr>
          <w:rFonts w:ascii="仿宋_GB2312" w:eastAsia="仿宋_GB2312"/>
          <w:sz w:val="24"/>
        </w:rPr>
      </w:pPr>
      <w:r>
        <w:rPr>
          <w:rFonts w:hint="eastAsia" w:ascii="仿宋_GB2312" w:eastAsia="仿宋_GB2312"/>
          <w:sz w:val="24"/>
        </w:rPr>
        <w:t>冲击电压的测量</w:t>
      </w:r>
    </w:p>
    <w:p>
      <w:pPr>
        <w:widowControl/>
        <w:jc w:val="left"/>
      </w:pPr>
      <w:r>
        <w:rPr>
          <w:rFonts w:ascii="宋体" w:hAnsi="宋体" w:eastAsia="宋体" w:cs="宋体"/>
          <w:kern w:val="0"/>
          <w:sz w:val="24"/>
          <w:szCs w:val="24"/>
          <w:lang w:bidi="ar"/>
        </w:rPr>
        <w:drawing>
          <wp:inline distT="0" distB="0" distL="114300" distR="114300">
            <wp:extent cx="5372735" cy="1851025"/>
            <wp:effectExtent l="0" t="0" r="12065" b="3175"/>
            <wp:docPr id="25" name="图片 2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IMG_256"/>
                    <pic:cNvPicPr>
                      <a:picLocks noChangeAspect="1"/>
                    </pic:cNvPicPr>
                  </pic:nvPicPr>
                  <pic:blipFill>
                    <a:blip r:embed="rId105"/>
                    <a:stretch>
                      <a:fillRect/>
                    </a:stretch>
                  </pic:blipFill>
                  <pic:spPr>
                    <a:xfrm>
                      <a:off x="0" y="0"/>
                      <a:ext cx="5372735" cy="1851025"/>
                    </a:xfrm>
                    <a:prstGeom prst="rect">
                      <a:avLst/>
                    </a:prstGeom>
                    <a:noFill/>
                    <a:ln w="9525">
                      <a:noFill/>
                    </a:ln>
                  </pic:spPr>
                </pic:pic>
              </a:graphicData>
            </a:graphic>
          </wp:inline>
        </w:drawing>
      </w:r>
    </w:p>
    <w:p>
      <w:pPr>
        <w:spacing w:line="276" w:lineRule="auto"/>
        <w:rPr>
          <w:rFonts w:ascii="仿宋_GB2312" w:eastAsia="仿宋_GB2312"/>
          <w:sz w:val="24"/>
        </w:rPr>
      </w:pPr>
    </w:p>
    <w:p>
      <w:pPr>
        <w:spacing w:line="276" w:lineRule="auto"/>
        <w:rPr>
          <w:rFonts w:ascii="仿宋_GB2312" w:eastAsia="仿宋_GB2312"/>
          <w:sz w:val="24"/>
        </w:rPr>
      </w:pPr>
      <w:r>
        <w:rPr>
          <w:rFonts w:hint="eastAsia" w:ascii="仿宋_GB2312" w:eastAsia="仿宋_GB2312"/>
          <w:sz w:val="24"/>
        </w:rPr>
        <w:t>1）50%击穿电压的测量</w:t>
      </w:r>
    </w:p>
    <w:p>
      <w:pPr>
        <w:widowControl/>
        <w:jc w:val="left"/>
        <w:rPr>
          <w:rFonts w:ascii="宋体" w:hAnsi="宋体" w:eastAsia="宋体" w:cs="宋体"/>
          <w:kern w:val="0"/>
          <w:sz w:val="24"/>
          <w:szCs w:val="24"/>
          <w:lang w:bidi="ar"/>
        </w:rPr>
      </w:pPr>
      <w:r>
        <w:rPr>
          <w:rFonts w:ascii="宋体" w:hAnsi="宋体" w:eastAsia="宋体" w:cs="宋体"/>
          <w:kern w:val="0"/>
          <w:sz w:val="24"/>
          <w:szCs w:val="24"/>
          <w:lang w:bidi="ar"/>
        </w:rPr>
        <w:drawing>
          <wp:inline distT="0" distB="0" distL="114300" distR="114300">
            <wp:extent cx="4748530" cy="2492375"/>
            <wp:effectExtent l="0" t="0" r="1270" b="9525"/>
            <wp:docPr id="26" name="图片 2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IMG_256"/>
                    <pic:cNvPicPr>
                      <a:picLocks noChangeAspect="1"/>
                    </pic:cNvPicPr>
                  </pic:nvPicPr>
                  <pic:blipFill>
                    <a:blip r:embed="rId106"/>
                    <a:stretch>
                      <a:fillRect/>
                    </a:stretch>
                  </pic:blipFill>
                  <pic:spPr>
                    <a:xfrm>
                      <a:off x="0" y="0"/>
                      <a:ext cx="4748530" cy="2492375"/>
                    </a:xfrm>
                    <a:prstGeom prst="rect">
                      <a:avLst/>
                    </a:prstGeom>
                    <a:noFill/>
                    <a:ln w="9525">
                      <a:noFill/>
                    </a:ln>
                  </pic:spPr>
                </pic:pic>
              </a:graphicData>
            </a:graphic>
          </wp:inline>
        </w:drawing>
      </w:r>
    </w:p>
    <w:p>
      <w:pPr>
        <w:widowControl/>
        <w:jc w:val="left"/>
      </w:pPr>
      <w:r>
        <w:rPr>
          <w:rFonts w:ascii="宋体" w:hAnsi="宋体" w:eastAsia="宋体" w:cs="宋体"/>
          <w:kern w:val="0"/>
          <w:sz w:val="24"/>
          <w:szCs w:val="24"/>
          <w:lang w:bidi="ar"/>
        </w:rPr>
        <w:drawing>
          <wp:inline distT="0" distB="0" distL="114300" distR="114300">
            <wp:extent cx="3862705" cy="2247900"/>
            <wp:effectExtent l="0" t="0" r="10795" b="0"/>
            <wp:docPr id="27" name="图片 2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IMG_256"/>
                    <pic:cNvPicPr>
                      <a:picLocks noChangeAspect="1"/>
                    </pic:cNvPicPr>
                  </pic:nvPicPr>
                  <pic:blipFill>
                    <a:blip r:embed="rId107"/>
                    <a:stretch>
                      <a:fillRect/>
                    </a:stretch>
                  </pic:blipFill>
                  <pic:spPr>
                    <a:xfrm>
                      <a:off x="0" y="0"/>
                      <a:ext cx="3862705" cy="2247900"/>
                    </a:xfrm>
                    <a:prstGeom prst="rect">
                      <a:avLst/>
                    </a:prstGeom>
                    <a:noFill/>
                    <a:ln w="9525">
                      <a:noFill/>
                    </a:ln>
                  </pic:spPr>
                </pic:pic>
              </a:graphicData>
            </a:graphic>
          </wp:inline>
        </w:drawing>
      </w:r>
    </w:p>
    <w:p>
      <w:pPr>
        <w:widowControl/>
        <w:jc w:val="left"/>
        <w:rPr>
          <w:rFonts w:ascii="宋体" w:hAnsi="宋体" w:eastAsia="宋体" w:cs="宋体"/>
          <w:kern w:val="0"/>
          <w:sz w:val="24"/>
          <w:szCs w:val="24"/>
          <w:lang w:bidi="ar"/>
        </w:rPr>
      </w:pPr>
    </w:p>
    <w:p>
      <w:pPr>
        <w:spacing w:line="276" w:lineRule="auto"/>
        <w:rPr>
          <w:rFonts w:ascii="仿宋_GB2312" w:eastAsia="仿宋_GB2312"/>
          <w:sz w:val="24"/>
        </w:rPr>
      </w:pPr>
    </w:p>
    <w:p>
      <w:pPr>
        <w:numPr>
          <w:ilvl w:val="0"/>
          <w:numId w:val="38"/>
        </w:numPr>
        <w:spacing w:line="276" w:lineRule="auto"/>
        <w:rPr>
          <w:rFonts w:ascii="仿宋_GB2312" w:eastAsia="仿宋_GB2312"/>
          <w:sz w:val="24"/>
        </w:rPr>
      </w:pPr>
      <w:r>
        <w:rPr>
          <w:rFonts w:hint="eastAsia" w:ascii="仿宋_GB2312" w:eastAsia="仿宋_GB2312"/>
          <w:sz w:val="24"/>
        </w:rPr>
        <w:t>电阻分压器的匹配</w:t>
      </w:r>
    </w:p>
    <w:p>
      <w:pPr>
        <w:widowControl/>
        <w:jc w:val="left"/>
      </w:pPr>
      <w:r>
        <w:rPr>
          <w:rFonts w:ascii="宋体" w:hAnsi="宋体" w:eastAsia="宋体" w:cs="宋体"/>
          <w:kern w:val="0"/>
          <w:sz w:val="24"/>
          <w:szCs w:val="24"/>
          <w:lang w:bidi="ar"/>
        </w:rPr>
        <w:drawing>
          <wp:inline distT="0" distB="0" distL="114300" distR="114300">
            <wp:extent cx="4054475" cy="2475230"/>
            <wp:effectExtent l="0" t="0" r="9525" b="1270"/>
            <wp:docPr id="28" name="图片 2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IMG_256"/>
                    <pic:cNvPicPr>
                      <a:picLocks noChangeAspect="1"/>
                    </pic:cNvPicPr>
                  </pic:nvPicPr>
                  <pic:blipFill>
                    <a:blip r:embed="rId108"/>
                    <a:stretch>
                      <a:fillRect/>
                    </a:stretch>
                  </pic:blipFill>
                  <pic:spPr>
                    <a:xfrm>
                      <a:off x="0" y="0"/>
                      <a:ext cx="4054475" cy="2475230"/>
                    </a:xfrm>
                    <a:prstGeom prst="rect">
                      <a:avLst/>
                    </a:prstGeom>
                    <a:noFill/>
                    <a:ln w="9525">
                      <a:noFill/>
                    </a:ln>
                  </pic:spPr>
                </pic:pic>
              </a:graphicData>
            </a:graphic>
          </wp:inline>
        </w:drawing>
      </w:r>
    </w:p>
    <w:p>
      <w:pPr>
        <w:spacing w:line="276" w:lineRule="auto"/>
        <w:rPr>
          <w:rFonts w:ascii="仿宋_GB2312" w:eastAsia="仿宋_GB2312"/>
          <w:sz w:val="24"/>
        </w:rPr>
      </w:pPr>
    </w:p>
    <w:p>
      <w:pPr>
        <w:widowControl/>
        <w:jc w:val="left"/>
      </w:pPr>
      <w:r>
        <w:rPr>
          <w:rFonts w:ascii="宋体" w:hAnsi="宋体" w:eastAsia="宋体" w:cs="宋体"/>
          <w:kern w:val="0"/>
          <w:sz w:val="24"/>
          <w:szCs w:val="24"/>
          <w:lang w:bidi="ar"/>
        </w:rPr>
        <w:drawing>
          <wp:inline distT="0" distB="0" distL="114300" distR="114300">
            <wp:extent cx="5055235" cy="3006090"/>
            <wp:effectExtent l="0" t="0" r="12065" b="3810"/>
            <wp:docPr id="29" name="图片 2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IMG_256"/>
                    <pic:cNvPicPr>
                      <a:picLocks noChangeAspect="1"/>
                    </pic:cNvPicPr>
                  </pic:nvPicPr>
                  <pic:blipFill>
                    <a:blip r:embed="rId109"/>
                    <a:stretch>
                      <a:fillRect/>
                    </a:stretch>
                  </pic:blipFill>
                  <pic:spPr>
                    <a:xfrm>
                      <a:off x="0" y="0"/>
                      <a:ext cx="5055235" cy="3006090"/>
                    </a:xfrm>
                    <a:prstGeom prst="rect">
                      <a:avLst/>
                    </a:prstGeom>
                    <a:noFill/>
                    <a:ln w="9525">
                      <a:noFill/>
                    </a:ln>
                  </pic:spPr>
                </pic:pic>
              </a:graphicData>
            </a:graphic>
          </wp:inline>
        </w:drawing>
      </w:r>
    </w:p>
    <w:p>
      <w:pPr>
        <w:widowControl/>
        <w:jc w:val="left"/>
      </w:pPr>
      <w:r>
        <w:rPr>
          <w:rFonts w:ascii="宋体" w:hAnsi="宋体" w:eastAsia="宋体" w:cs="宋体"/>
          <w:kern w:val="0"/>
          <w:sz w:val="24"/>
          <w:szCs w:val="24"/>
          <w:lang w:bidi="ar"/>
        </w:rPr>
        <w:drawing>
          <wp:inline distT="0" distB="0" distL="114300" distR="114300">
            <wp:extent cx="3178175" cy="2076450"/>
            <wp:effectExtent l="0" t="0" r="9525" b="6350"/>
            <wp:docPr id="30" name="图片 3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IMG_256"/>
                    <pic:cNvPicPr>
                      <a:picLocks noChangeAspect="1"/>
                    </pic:cNvPicPr>
                  </pic:nvPicPr>
                  <pic:blipFill>
                    <a:blip r:embed="rId110"/>
                    <a:stretch>
                      <a:fillRect/>
                    </a:stretch>
                  </pic:blipFill>
                  <pic:spPr>
                    <a:xfrm>
                      <a:off x="0" y="0"/>
                      <a:ext cx="3178175" cy="2076450"/>
                    </a:xfrm>
                    <a:prstGeom prst="rect">
                      <a:avLst/>
                    </a:prstGeom>
                    <a:noFill/>
                    <a:ln w="9525">
                      <a:noFill/>
                    </a:ln>
                  </pic:spPr>
                </pic:pic>
              </a:graphicData>
            </a:graphic>
          </wp:inline>
        </w:drawing>
      </w:r>
    </w:p>
    <w:p>
      <w:pPr>
        <w:spacing w:line="276" w:lineRule="auto"/>
        <w:rPr>
          <w:rFonts w:ascii="仿宋_GB2312" w:eastAsia="仿宋_GB2312"/>
          <w:sz w:val="24"/>
        </w:rPr>
      </w:pPr>
    </w:p>
    <w:p>
      <w:pPr>
        <w:numPr>
          <w:ilvl w:val="0"/>
          <w:numId w:val="38"/>
        </w:numPr>
        <w:spacing w:line="276" w:lineRule="auto"/>
        <w:rPr>
          <w:rFonts w:ascii="仿宋_GB2312" w:eastAsia="仿宋_GB2312"/>
          <w:sz w:val="24"/>
        </w:rPr>
      </w:pPr>
      <w:r>
        <w:rPr>
          <w:rFonts w:hint="eastAsia" w:ascii="仿宋_GB2312" w:eastAsia="仿宋_GB2312"/>
          <w:sz w:val="24"/>
        </w:rPr>
        <w:t>电容分压器的匹配</w:t>
      </w:r>
    </w:p>
    <w:p>
      <w:pPr>
        <w:widowControl/>
        <w:jc w:val="left"/>
      </w:pPr>
      <w:r>
        <w:rPr>
          <w:rFonts w:ascii="宋体" w:hAnsi="宋体" w:eastAsia="宋体" w:cs="宋体"/>
          <w:kern w:val="0"/>
          <w:sz w:val="24"/>
          <w:szCs w:val="24"/>
          <w:lang w:bidi="ar"/>
        </w:rPr>
        <w:drawing>
          <wp:inline distT="0" distB="0" distL="114300" distR="114300">
            <wp:extent cx="2766695" cy="1672590"/>
            <wp:effectExtent l="0" t="0" r="1905" b="3810"/>
            <wp:docPr id="31" name="图片 3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IMG_256"/>
                    <pic:cNvPicPr>
                      <a:picLocks noChangeAspect="1"/>
                    </pic:cNvPicPr>
                  </pic:nvPicPr>
                  <pic:blipFill>
                    <a:blip r:embed="rId111"/>
                    <a:stretch>
                      <a:fillRect/>
                    </a:stretch>
                  </pic:blipFill>
                  <pic:spPr>
                    <a:xfrm>
                      <a:off x="0" y="0"/>
                      <a:ext cx="2766695" cy="1672590"/>
                    </a:xfrm>
                    <a:prstGeom prst="rect">
                      <a:avLst/>
                    </a:prstGeom>
                    <a:noFill/>
                    <a:ln w="9525">
                      <a:noFill/>
                    </a:ln>
                  </pic:spPr>
                </pic:pic>
              </a:graphicData>
            </a:graphic>
          </wp:inline>
        </w:drawing>
      </w:r>
    </w:p>
    <w:p>
      <w:pPr>
        <w:widowControl/>
        <w:jc w:val="left"/>
        <w:rPr>
          <w:rFonts w:hint="eastAsia"/>
        </w:rPr>
      </w:pPr>
      <w:r>
        <w:rPr>
          <w:rFonts w:ascii="宋体" w:hAnsi="宋体" w:eastAsia="宋体" w:cs="宋体"/>
          <w:kern w:val="0"/>
          <w:sz w:val="24"/>
          <w:szCs w:val="24"/>
          <w:lang w:bidi="ar"/>
        </w:rPr>
        <w:drawing>
          <wp:inline distT="0" distB="0" distL="114300" distR="114300">
            <wp:extent cx="3395345" cy="2110105"/>
            <wp:effectExtent l="0" t="0" r="8255" b="10795"/>
            <wp:docPr id="32" name="图片 3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IMG_256"/>
                    <pic:cNvPicPr>
                      <a:picLocks noChangeAspect="1"/>
                    </pic:cNvPicPr>
                  </pic:nvPicPr>
                  <pic:blipFill>
                    <a:blip r:embed="rId112"/>
                    <a:stretch>
                      <a:fillRect/>
                    </a:stretch>
                  </pic:blipFill>
                  <pic:spPr>
                    <a:xfrm>
                      <a:off x="0" y="0"/>
                      <a:ext cx="3395345" cy="2110105"/>
                    </a:xfrm>
                    <a:prstGeom prst="rect">
                      <a:avLst/>
                    </a:prstGeom>
                    <a:noFill/>
                    <a:ln w="9525">
                      <a:noFill/>
                    </a:ln>
                  </pic:spPr>
                </pic:pic>
              </a:graphicData>
            </a:graphic>
          </wp:inline>
        </w:drawing>
      </w:r>
    </w:p>
    <w:p>
      <w:pPr>
        <w:numPr>
          <w:numId w:val="0"/>
        </w:numPr>
        <w:spacing w:line="276" w:lineRule="auto"/>
        <w:rPr>
          <w:rFonts w:ascii="仿宋_GB2312" w:eastAsia="仿宋_GB2312"/>
          <w:sz w:val="21"/>
          <w:szCs w:val="21"/>
        </w:rPr>
      </w:pPr>
    </w:p>
    <w:p>
      <w:pPr>
        <w:spacing w:line="276" w:lineRule="auto"/>
        <w:rPr>
          <w:rFonts w:ascii="仿宋_GB2312" w:eastAsia="仿宋_GB2312"/>
          <w:sz w:val="21"/>
          <w:szCs w:val="21"/>
        </w:rPr>
      </w:pPr>
    </w:p>
    <w:p>
      <w:pPr>
        <w:spacing w:line="276" w:lineRule="auto"/>
        <w:rPr>
          <w:rFonts w:ascii="仿宋_GB2312" w:eastAsia="仿宋_GB2312"/>
          <w:sz w:val="21"/>
          <w:szCs w:val="21"/>
        </w:rPr>
      </w:pPr>
    </w:p>
    <w:p>
      <w:pPr>
        <w:spacing w:line="276" w:lineRule="auto"/>
        <w:rPr>
          <w:rFonts w:ascii="仿宋_GB2312" w:eastAsia="仿宋_GB2312"/>
          <w:sz w:val="21"/>
          <w:szCs w:val="21"/>
        </w:rPr>
      </w:pPr>
    </w:p>
    <w:p>
      <w:pPr>
        <w:rPr>
          <w:sz w:val="21"/>
          <w:szCs w:val="21"/>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02FF" w:usb1="4000ACFF" w:usb2="00000001" w:usb3="00000000" w:csb0="2000019F" w:csb1="00000000"/>
  </w:font>
  <w:font w:name="仿宋_GB2312">
    <w:altName w:val="仿宋"/>
    <w:panose1 w:val="00000000000000000000"/>
    <w:charset w:val="86"/>
    <w:family w:val="modern"/>
    <w:pitch w:val="default"/>
    <w:sig w:usb0="00000000" w:usb1="00000000" w:usb2="00000010" w:usb3="00000000" w:csb0="00040000" w:csb1="00000000"/>
  </w:font>
  <w:font w:name="仿宋">
    <w:panose1 w:val="02010609060101010101"/>
    <w:charset w:val="86"/>
    <w:family w:val="auto"/>
    <w:pitch w:val="default"/>
    <w:sig w:usb0="800002BF" w:usb1="38CF7CFA" w:usb2="00000016" w:usb3="00000000" w:csb0="00040001" w:csb1="00000000"/>
  </w:font>
  <w:font w:name="仿宋_GB2312">
    <w:altName w:val="仿宋"/>
    <w:panose1 w:val="00000000000000000000"/>
    <w:charset w:val="00"/>
    <w:family w:val="auto"/>
    <w:pitch w:val="default"/>
    <w:sig w:usb0="00000000" w:usb1="00000000" w:usb2="00000000" w:usb3="00000000" w:csb0="00000000" w:csb1="00000000"/>
  </w:font>
  <w:font w:name="CIDFont + F4">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2A13F85"/>
    <w:multiLevelType w:val="singleLevel"/>
    <w:tmpl w:val="92A13F85"/>
    <w:lvl w:ilvl="0" w:tentative="0">
      <w:start w:val="4"/>
      <w:numFmt w:val="decimal"/>
      <w:lvlText w:val="%1."/>
      <w:lvlJc w:val="left"/>
      <w:pPr>
        <w:tabs>
          <w:tab w:val="left" w:pos="312"/>
        </w:tabs>
      </w:pPr>
    </w:lvl>
  </w:abstractNum>
  <w:abstractNum w:abstractNumId="1">
    <w:nsid w:val="95CCB0AD"/>
    <w:multiLevelType w:val="singleLevel"/>
    <w:tmpl w:val="95CCB0AD"/>
    <w:lvl w:ilvl="0" w:tentative="0">
      <w:start w:val="2"/>
      <w:numFmt w:val="chineseCounting"/>
      <w:suff w:val="space"/>
      <w:lvlText w:val="第%1章"/>
      <w:lvlJc w:val="left"/>
      <w:rPr>
        <w:rFonts w:hint="eastAsia"/>
      </w:rPr>
    </w:lvl>
  </w:abstractNum>
  <w:abstractNum w:abstractNumId="2">
    <w:nsid w:val="9CB9ECA2"/>
    <w:multiLevelType w:val="singleLevel"/>
    <w:tmpl w:val="9CB9ECA2"/>
    <w:lvl w:ilvl="0" w:tentative="0">
      <w:start w:val="1"/>
      <w:numFmt w:val="decimal"/>
      <w:suff w:val="nothing"/>
      <w:lvlText w:val="（%1）"/>
      <w:lvlJc w:val="left"/>
    </w:lvl>
  </w:abstractNum>
  <w:abstractNum w:abstractNumId="3">
    <w:nsid w:val="A53EA66F"/>
    <w:multiLevelType w:val="singleLevel"/>
    <w:tmpl w:val="A53EA66F"/>
    <w:lvl w:ilvl="0" w:tentative="0">
      <w:start w:val="1"/>
      <w:numFmt w:val="decimal"/>
      <w:suff w:val="nothing"/>
      <w:lvlText w:val="%1）"/>
      <w:lvlJc w:val="left"/>
      <w:pPr>
        <w:ind w:left="600" w:leftChars="0" w:firstLine="0" w:firstLineChars="0"/>
      </w:pPr>
    </w:lvl>
  </w:abstractNum>
  <w:abstractNum w:abstractNumId="4">
    <w:nsid w:val="A5D8A119"/>
    <w:multiLevelType w:val="singleLevel"/>
    <w:tmpl w:val="A5D8A119"/>
    <w:lvl w:ilvl="0" w:tentative="0">
      <w:start w:val="2"/>
      <w:numFmt w:val="decimal"/>
      <w:suff w:val="nothing"/>
      <w:lvlText w:val="%1）"/>
      <w:lvlJc w:val="left"/>
    </w:lvl>
  </w:abstractNum>
  <w:abstractNum w:abstractNumId="5">
    <w:nsid w:val="AFC2C580"/>
    <w:multiLevelType w:val="singleLevel"/>
    <w:tmpl w:val="AFC2C580"/>
    <w:lvl w:ilvl="0" w:tentative="0">
      <w:start w:val="1"/>
      <w:numFmt w:val="decimal"/>
      <w:suff w:val="nothing"/>
      <w:lvlText w:val="（%1）"/>
      <w:lvlJc w:val="left"/>
    </w:lvl>
  </w:abstractNum>
  <w:abstractNum w:abstractNumId="6">
    <w:nsid w:val="B0502763"/>
    <w:multiLevelType w:val="singleLevel"/>
    <w:tmpl w:val="B0502763"/>
    <w:lvl w:ilvl="0" w:tentative="0">
      <w:start w:val="1"/>
      <w:numFmt w:val="decimal"/>
      <w:suff w:val="nothing"/>
      <w:lvlText w:val="（%1）"/>
      <w:lvlJc w:val="left"/>
    </w:lvl>
  </w:abstractNum>
  <w:abstractNum w:abstractNumId="7">
    <w:nsid w:val="BB339F0B"/>
    <w:multiLevelType w:val="singleLevel"/>
    <w:tmpl w:val="BB339F0B"/>
    <w:lvl w:ilvl="0" w:tentative="0">
      <w:start w:val="1"/>
      <w:numFmt w:val="decimal"/>
      <w:suff w:val="nothing"/>
      <w:lvlText w:val="（%1）"/>
      <w:lvlJc w:val="left"/>
    </w:lvl>
  </w:abstractNum>
  <w:abstractNum w:abstractNumId="8">
    <w:nsid w:val="C32D2078"/>
    <w:multiLevelType w:val="singleLevel"/>
    <w:tmpl w:val="C32D2078"/>
    <w:lvl w:ilvl="0" w:tentative="0">
      <w:start w:val="2"/>
      <w:numFmt w:val="decimal"/>
      <w:suff w:val="nothing"/>
      <w:lvlText w:val="（%1）"/>
      <w:lvlJc w:val="left"/>
    </w:lvl>
  </w:abstractNum>
  <w:abstractNum w:abstractNumId="9">
    <w:nsid w:val="C84BCB19"/>
    <w:multiLevelType w:val="singleLevel"/>
    <w:tmpl w:val="C84BCB19"/>
    <w:lvl w:ilvl="0" w:tentative="0">
      <w:start w:val="1"/>
      <w:numFmt w:val="decimal"/>
      <w:suff w:val="nothing"/>
      <w:lvlText w:val="（%1）"/>
      <w:lvlJc w:val="left"/>
    </w:lvl>
  </w:abstractNum>
  <w:abstractNum w:abstractNumId="10">
    <w:nsid w:val="CEF1D5CA"/>
    <w:multiLevelType w:val="singleLevel"/>
    <w:tmpl w:val="CEF1D5CA"/>
    <w:lvl w:ilvl="0" w:tentative="0">
      <w:start w:val="4"/>
      <w:numFmt w:val="decimal"/>
      <w:lvlText w:val="%1."/>
      <w:lvlJc w:val="left"/>
      <w:pPr>
        <w:tabs>
          <w:tab w:val="left" w:pos="312"/>
        </w:tabs>
      </w:pPr>
    </w:lvl>
  </w:abstractNum>
  <w:abstractNum w:abstractNumId="11">
    <w:nsid w:val="DBBBBA05"/>
    <w:multiLevelType w:val="singleLevel"/>
    <w:tmpl w:val="DBBBBA05"/>
    <w:lvl w:ilvl="0" w:tentative="0">
      <w:start w:val="1"/>
      <w:numFmt w:val="decimal"/>
      <w:suff w:val="nothing"/>
      <w:lvlText w:val="（%1）"/>
      <w:lvlJc w:val="left"/>
    </w:lvl>
  </w:abstractNum>
  <w:abstractNum w:abstractNumId="12">
    <w:nsid w:val="E520C059"/>
    <w:multiLevelType w:val="singleLevel"/>
    <w:tmpl w:val="E520C059"/>
    <w:lvl w:ilvl="0" w:tentative="0">
      <w:start w:val="7"/>
      <w:numFmt w:val="decimal"/>
      <w:suff w:val="nothing"/>
      <w:lvlText w:val="%1）"/>
      <w:lvlJc w:val="left"/>
    </w:lvl>
  </w:abstractNum>
  <w:abstractNum w:abstractNumId="13">
    <w:nsid w:val="F72C0CAD"/>
    <w:multiLevelType w:val="singleLevel"/>
    <w:tmpl w:val="F72C0CAD"/>
    <w:lvl w:ilvl="0" w:tentative="0">
      <w:start w:val="1"/>
      <w:numFmt w:val="decimal"/>
      <w:suff w:val="nothing"/>
      <w:lvlText w:val="（%1）"/>
      <w:lvlJc w:val="left"/>
    </w:lvl>
  </w:abstractNum>
  <w:abstractNum w:abstractNumId="14">
    <w:nsid w:val="FA01DA85"/>
    <w:multiLevelType w:val="singleLevel"/>
    <w:tmpl w:val="FA01DA85"/>
    <w:lvl w:ilvl="0" w:tentative="0">
      <w:start w:val="6"/>
      <w:numFmt w:val="decimal"/>
      <w:suff w:val="space"/>
      <w:lvlText w:val="%1)"/>
      <w:lvlJc w:val="left"/>
    </w:lvl>
  </w:abstractNum>
  <w:abstractNum w:abstractNumId="15">
    <w:nsid w:val="0AD0FC51"/>
    <w:multiLevelType w:val="singleLevel"/>
    <w:tmpl w:val="0AD0FC51"/>
    <w:lvl w:ilvl="0" w:tentative="0">
      <w:start w:val="2"/>
      <w:numFmt w:val="decimal"/>
      <w:suff w:val="nothing"/>
      <w:lvlText w:val="%1）"/>
      <w:lvlJc w:val="left"/>
    </w:lvl>
  </w:abstractNum>
  <w:abstractNum w:abstractNumId="16">
    <w:nsid w:val="0E2AF1A7"/>
    <w:multiLevelType w:val="singleLevel"/>
    <w:tmpl w:val="0E2AF1A7"/>
    <w:lvl w:ilvl="0" w:tentative="0">
      <w:start w:val="2"/>
      <w:numFmt w:val="decimal"/>
      <w:suff w:val="nothing"/>
      <w:lvlText w:val="（%1）"/>
      <w:lvlJc w:val="left"/>
    </w:lvl>
  </w:abstractNum>
  <w:abstractNum w:abstractNumId="17">
    <w:nsid w:val="0F2D621D"/>
    <w:multiLevelType w:val="singleLevel"/>
    <w:tmpl w:val="0F2D621D"/>
    <w:lvl w:ilvl="0" w:tentative="0">
      <w:start w:val="1"/>
      <w:numFmt w:val="decimal"/>
      <w:suff w:val="nothing"/>
      <w:lvlText w:val="%1）"/>
      <w:lvlJc w:val="left"/>
    </w:lvl>
  </w:abstractNum>
  <w:abstractNum w:abstractNumId="18">
    <w:nsid w:val="100D5F33"/>
    <w:multiLevelType w:val="singleLevel"/>
    <w:tmpl w:val="100D5F33"/>
    <w:lvl w:ilvl="0" w:tentative="0">
      <w:start w:val="2"/>
      <w:numFmt w:val="decimal"/>
      <w:suff w:val="nothing"/>
      <w:lvlText w:val="（%1）"/>
      <w:lvlJc w:val="left"/>
    </w:lvl>
  </w:abstractNum>
  <w:abstractNum w:abstractNumId="19">
    <w:nsid w:val="1569E75B"/>
    <w:multiLevelType w:val="singleLevel"/>
    <w:tmpl w:val="1569E75B"/>
    <w:lvl w:ilvl="0" w:tentative="0">
      <w:start w:val="2"/>
      <w:numFmt w:val="decimal"/>
      <w:suff w:val="nothing"/>
      <w:lvlText w:val="（%1）"/>
      <w:lvlJc w:val="left"/>
    </w:lvl>
  </w:abstractNum>
  <w:abstractNum w:abstractNumId="20">
    <w:nsid w:val="1906D3B4"/>
    <w:multiLevelType w:val="singleLevel"/>
    <w:tmpl w:val="1906D3B4"/>
    <w:lvl w:ilvl="0" w:tentative="0">
      <w:start w:val="1"/>
      <w:numFmt w:val="decimal"/>
      <w:suff w:val="nothing"/>
      <w:lvlText w:val="（%1）"/>
      <w:lvlJc w:val="left"/>
    </w:lvl>
  </w:abstractNum>
  <w:abstractNum w:abstractNumId="21">
    <w:nsid w:val="192F468D"/>
    <w:multiLevelType w:val="singleLevel"/>
    <w:tmpl w:val="192F468D"/>
    <w:lvl w:ilvl="0" w:tentative="0">
      <w:start w:val="1"/>
      <w:numFmt w:val="decimal"/>
      <w:suff w:val="nothing"/>
      <w:lvlText w:val="%1）"/>
      <w:lvlJc w:val="left"/>
    </w:lvl>
  </w:abstractNum>
  <w:abstractNum w:abstractNumId="22">
    <w:nsid w:val="1B18B62A"/>
    <w:multiLevelType w:val="singleLevel"/>
    <w:tmpl w:val="1B18B62A"/>
    <w:lvl w:ilvl="0" w:tentative="0">
      <w:start w:val="1"/>
      <w:numFmt w:val="decimal"/>
      <w:suff w:val="nothing"/>
      <w:lvlText w:val="（%1）"/>
      <w:lvlJc w:val="left"/>
    </w:lvl>
  </w:abstractNum>
  <w:abstractNum w:abstractNumId="23">
    <w:nsid w:val="2008AF1A"/>
    <w:multiLevelType w:val="singleLevel"/>
    <w:tmpl w:val="2008AF1A"/>
    <w:lvl w:ilvl="0" w:tentative="0">
      <w:start w:val="1"/>
      <w:numFmt w:val="decimal"/>
      <w:suff w:val="nothing"/>
      <w:lvlText w:val="（%1）"/>
      <w:lvlJc w:val="left"/>
    </w:lvl>
  </w:abstractNum>
  <w:abstractNum w:abstractNumId="24">
    <w:nsid w:val="21707E77"/>
    <w:multiLevelType w:val="singleLevel"/>
    <w:tmpl w:val="21707E77"/>
    <w:lvl w:ilvl="0" w:tentative="0">
      <w:start w:val="1"/>
      <w:numFmt w:val="decimal"/>
      <w:suff w:val="nothing"/>
      <w:lvlText w:val="（%1）"/>
      <w:lvlJc w:val="left"/>
    </w:lvl>
  </w:abstractNum>
  <w:abstractNum w:abstractNumId="25">
    <w:nsid w:val="24143165"/>
    <w:multiLevelType w:val="singleLevel"/>
    <w:tmpl w:val="24143165"/>
    <w:lvl w:ilvl="0" w:tentative="0">
      <w:start w:val="3"/>
      <w:numFmt w:val="chineseCounting"/>
      <w:suff w:val="space"/>
      <w:lvlText w:val="第%1章"/>
      <w:lvlJc w:val="left"/>
      <w:rPr>
        <w:rFonts w:hint="eastAsia"/>
      </w:rPr>
    </w:lvl>
  </w:abstractNum>
  <w:abstractNum w:abstractNumId="26">
    <w:nsid w:val="24B64517"/>
    <w:multiLevelType w:val="singleLevel"/>
    <w:tmpl w:val="24B64517"/>
    <w:lvl w:ilvl="0" w:tentative="0">
      <w:start w:val="1"/>
      <w:numFmt w:val="decimal"/>
      <w:suff w:val="nothing"/>
      <w:lvlText w:val="（%1）"/>
      <w:lvlJc w:val="left"/>
    </w:lvl>
  </w:abstractNum>
  <w:abstractNum w:abstractNumId="27">
    <w:nsid w:val="2960DD39"/>
    <w:multiLevelType w:val="singleLevel"/>
    <w:tmpl w:val="2960DD39"/>
    <w:lvl w:ilvl="0" w:tentative="0">
      <w:start w:val="1"/>
      <w:numFmt w:val="decimal"/>
      <w:suff w:val="nothing"/>
      <w:lvlText w:val="（%1）"/>
      <w:lvlJc w:val="left"/>
    </w:lvl>
  </w:abstractNum>
  <w:abstractNum w:abstractNumId="28">
    <w:nsid w:val="34ACEA05"/>
    <w:multiLevelType w:val="singleLevel"/>
    <w:tmpl w:val="34ACEA05"/>
    <w:lvl w:ilvl="0" w:tentative="0">
      <w:start w:val="1"/>
      <w:numFmt w:val="decimal"/>
      <w:suff w:val="nothing"/>
      <w:lvlText w:val="（%1）"/>
      <w:lvlJc w:val="left"/>
    </w:lvl>
  </w:abstractNum>
  <w:abstractNum w:abstractNumId="29">
    <w:nsid w:val="36590F40"/>
    <w:multiLevelType w:val="singleLevel"/>
    <w:tmpl w:val="36590F40"/>
    <w:lvl w:ilvl="0" w:tentative="0">
      <w:start w:val="1"/>
      <w:numFmt w:val="decimal"/>
      <w:suff w:val="nothing"/>
      <w:lvlText w:val="%1）"/>
      <w:lvlJc w:val="left"/>
      <w:pPr>
        <w:ind w:left="600" w:leftChars="0" w:firstLine="0" w:firstLineChars="0"/>
      </w:pPr>
    </w:lvl>
  </w:abstractNum>
  <w:abstractNum w:abstractNumId="30">
    <w:nsid w:val="38CEE6D5"/>
    <w:multiLevelType w:val="singleLevel"/>
    <w:tmpl w:val="38CEE6D5"/>
    <w:lvl w:ilvl="0" w:tentative="0">
      <w:start w:val="1"/>
      <w:numFmt w:val="decimal"/>
      <w:suff w:val="nothing"/>
      <w:lvlText w:val="%1）"/>
      <w:lvlJc w:val="left"/>
    </w:lvl>
  </w:abstractNum>
  <w:abstractNum w:abstractNumId="31">
    <w:nsid w:val="3BB65002"/>
    <w:multiLevelType w:val="singleLevel"/>
    <w:tmpl w:val="3BB65002"/>
    <w:lvl w:ilvl="0" w:tentative="0">
      <w:start w:val="1"/>
      <w:numFmt w:val="decimal"/>
      <w:suff w:val="nothing"/>
      <w:lvlText w:val="（%1）"/>
      <w:lvlJc w:val="left"/>
    </w:lvl>
  </w:abstractNum>
  <w:abstractNum w:abstractNumId="32">
    <w:nsid w:val="46062F80"/>
    <w:multiLevelType w:val="singleLevel"/>
    <w:tmpl w:val="46062F80"/>
    <w:lvl w:ilvl="0" w:tentative="0">
      <w:start w:val="1"/>
      <w:numFmt w:val="decimal"/>
      <w:suff w:val="nothing"/>
      <w:lvlText w:val="（%1）"/>
      <w:lvlJc w:val="left"/>
    </w:lvl>
  </w:abstractNum>
  <w:abstractNum w:abstractNumId="33">
    <w:nsid w:val="4698692E"/>
    <w:multiLevelType w:val="singleLevel"/>
    <w:tmpl w:val="4698692E"/>
    <w:lvl w:ilvl="0" w:tentative="0">
      <w:start w:val="1"/>
      <w:numFmt w:val="decimal"/>
      <w:suff w:val="nothing"/>
      <w:lvlText w:val="（%1）"/>
      <w:lvlJc w:val="left"/>
    </w:lvl>
  </w:abstractNum>
  <w:abstractNum w:abstractNumId="34">
    <w:nsid w:val="5C3CF44A"/>
    <w:multiLevelType w:val="singleLevel"/>
    <w:tmpl w:val="5C3CF44A"/>
    <w:lvl w:ilvl="0" w:tentative="0">
      <w:start w:val="2"/>
      <w:numFmt w:val="decimal"/>
      <w:suff w:val="nothing"/>
      <w:lvlText w:val="（%1）"/>
      <w:lvlJc w:val="left"/>
    </w:lvl>
  </w:abstractNum>
  <w:abstractNum w:abstractNumId="35">
    <w:nsid w:val="67F349D3"/>
    <w:multiLevelType w:val="singleLevel"/>
    <w:tmpl w:val="67F349D3"/>
    <w:lvl w:ilvl="0" w:tentative="0">
      <w:start w:val="2"/>
      <w:numFmt w:val="decimal"/>
      <w:suff w:val="nothing"/>
      <w:lvlText w:val="（%1）"/>
      <w:lvlJc w:val="left"/>
    </w:lvl>
  </w:abstractNum>
  <w:abstractNum w:abstractNumId="36">
    <w:nsid w:val="6A0BE457"/>
    <w:multiLevelType w:val="singleLevel"/>
    <w:tmpl w:val="6A0BE457"/>
    <w:lvl w:ilvl="0" w:tentative="0">
      <w:start w:val="1"/>
      <w:numFmt w:val="decimal"/>
      <w:suff w:val="nothing"/>
      <w:lvlText w:val="（%1）"/>
      <w:lvlJc w:val="left"/>
    </w:lvl>
  </w:abstractNum>
  <w:abstractNum w:abstractNumId="37">
    <w:nsid w:val="6B8BE46C"/>
    <w:multiLevelType w:val="singleLevel"/>
    <w:tmpl w:val="6B8BE46C"/>
    <w:lvl w:ilvl="0" w:tentative="0">
      <w:start w:val="1"/>
      <w:numFmt w:val="decimal"/>
      <w:suff w:val="nothing"/>
      <w:lvlText w:val="%1）"/>
      <w:lvlJc w:val="left"/>
    </w:lvl>
  </w:abstractNum>
  <w:abstractNum w:abstractNumId="38">
    <w:nsid w:val="703B2EA9"/>
    <w:multiLevelType w:val="singleLevel"/>
    <w:tmpl w:val="703B2EA9"/>
    <w:lvl w:ilvl="0" w:tentative="0">
      <w:start w:val="2"/>
      <w:numFmt w:val="decimal"/>
      <w:suff w:val="nothing"/>
      <w:lvlText w:val="%1）"/>
      <w:lvlJc w:val="left"/>
    </w:lvl>
  </w:abstractNum>
  <w:abstractNum w:abstractNumId="39">
    <w:nsid w:val="72ED1DCF"/>
    <w:multiLevelType w:val="singleLevel"/>
    <w:tmpl w:val="72ED1DCF"/>
    <w:lvl w:ilvl="0" w:tentative="0">
      <w:start w:val="1"/>
      <w:numFmt w:val="decimal"/>
      <w:suff w:val="nothing"/>
      <w:lvlText w:val="（%1）"/>
      <w:lvlJc w:val="left"/>
    </w:lvl>
  </w:abstractNum>
  <w:abstractNum w:abstractNumId="40">
    <w:nsid w:val="767FC902"/>
    <w:multiLevelType w:val="singleLevel"/>
    <w:tmpl w:val="767FC902"/>
    <w:lvl w:ilvl="0" w:tentative="0">
      <w:start w:val="1"/>
      <w:numFmt w:val="decimal"/>
      <w:suff w:val="nothing"/>
      <w:lvlText w:val="（%1）"/>
      <w:lvlJc w:val="left"/>
    </w:lvl>
  </w:abstractNum>
  <w:abstractNum w:abstractNumId="41">
    <w:nsid w:val="7A1A2374"/>
    <w:multiLevelType w:val="singleLevel"/>
    <w:tmpl w:val="7A1A2374"/>
    <w:lvl w:ilvl="0" w:tentative="0">
      <w:start w:val="1"/>
      <w:numFmt w:val="decimal"/>
      <w:suff w:val="nothing"/>
      <w:lvlText w:val="%1）"/>
      <w:lvlJc w:val="left"/>
    </w:lvl>
  </w:abstractNum>
  <w:num w:numId="1">
    <w:abstractNumId w:val="14"/>
  </w:num>
  <w:num w:numId="2">
    <w:abstractNumId w:val="12"/>
  </w:num>
  <w:num w:numId="3">
    <w:abstractNumId w:val="39"/>
  </w:num>
  <w:num w:numId="4">
    <w:abstractNumId w:val="25"/>
  </w:num>
  <w:num w:numId="5">
    <w:abstractNumId w:val="24"/>
  </w:num>
  <w:num w:numId="6">
    <w:abstractNumId w:val="3"/>
  </w:num>
  <w:num w:numId="7">
    <w:abstractNumId w:val="29"/>
  </w:num>
  <w:num w:numId="8">
    <w:abstractNumId w:val="27"/>
  </w:num>
  <w:num w:numId="9">
    <w:abstractNumId w:val="0"/>
  </w:num>
  <w:num w:numId="10">
    <w:abstractNumId w:val="5"/>
  </w:num>
  <w:num w:numId="11">
    <w:abstractNumId w:val="31"/>
  </w:num>
  <w:num w:numId="12">
    <w:abstractNumId w:val="11"/>
  </w:num>
  <w:num w:numId="13">
    <w:abstractNumId w:val="40"/>
  </w:num>
  <w:num w:numId="14">
    <w:abstractNumId w:val="38"/>
  </w:num>
  <w:num w:numId="15">
    <w:abstractNumId w:val="33"/>
  </w:num>
  <w:num w:numId="16">
    <w:abstractNumId w:val="26"/>
  </w:num>
  <w:num w:numId="17">
    <w:abstractNumId w:val="13"/>
  </w:num>
  <w:num w:numId="18">
    <w:abstractNumId w:val="36"/>
  </w:num>
  <w:num w:numId="19">
    <w:abstractNumId w:val="28"/>
  </w:num>
  <w:num w:numId="20">
    <w:abstractNumId w:val="32"/>
  </w:num>
  <w:num w:numId="21">
    <w:abstractNumId w:val="4"/>
  </w:num>
  <w:num w:numId="22">
    <w:abstractNumId w:val="2"/>
  </w:num>
  <w:num w:numId="23">
    <w:abstractNumId w:val="15"/>
  </w:num>
  <w:num w:numId="24">
    <w:abstractNumId w:val="8"/>
  </w:num>
  <w:num w:numId="25">
    <w:abstractNumId w:val="6"/>
  </w:num>
  <w:num w:numId="26">
    <w:abstractNumId w:val="16"/>
  </w:num>
  <w:num w:numId="27">
    <w:abstractNumId w:val="30"/>
  </w:num>
  <w:num w:numId="28">
    <w:abstractNumId w:val="34"/>
  </w:num>
  <w:num w:numId="29">
    <w:abstractNumId w:val="23"/>
  </w:num>
  <w:num w:numId="30">
    <w:abstractNumId w:val="35"/>
  </w:num>
  <w:num w:numId="31">
    <w:abstractNumId w:val="7"/>
  </w:num>
  <w:num w:numId="32">
    <w:abstractNumId w:val="1"/>
  </w:num>
  <w:num w:numId="33">
    <w:abstractNumId w:val="41"/>
  </w:num>
  <w:num w:numId="34">
    <w:abstractNumId w:val="18"/>
  </w:num>
  <w:num w:numId="35">
    <w:abstractNumId w:val="19"/>
  </w:num>
  <w:num w:numId="36">
    <w:abstractNumId w:val="21"/>
  </w:num>
  <w:num w:numId="37">
    <w:abstractNumId w:val="9"/>
  </w:num>
  <w:num w:numId="38">
    <w:abstractNumId w:val="37"/>
  </w:num>
  <w:num w:numId="39">
    <w:abstractNumId w:val="20"/>
  </w:num>
  <w:num w:numId="40">
    <w:abstractNumId w:val="22"/>
  </w:num>
  <w:num w:numId="41">
    <w:abstractNumId w:val="17"/>
  </w:num>
  <w:num w:numId="42">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67893"/>
    <w:rsid w:val="0005724E"/>
    <w:rsid w:val="00070289"/>
    <w:rsid w:val="000F7370"/>
    <w:rsid w:val="00180094"/>
    <w:rsid w:val="00263A05"/>
    <w:rsid w:val="002747AA"/>
    <w:rsid w:val="00277A01"/>
    <w:rsid w:val="00456D7B"/>
    <w:rsid w:val="00667893"/>
    <w:rsid w:val="006942E2"/>
    <w:rsid w:val="0071331D"/>
    <w:rsid w:val="0073117A"/>
    <w:rsid w:val="007572C4"/>
    <w:rsid w:val="00975331"/>
    <w:rsid w:val="00AA45D3"/>
    <w:rsid w:val="00B17276"/>
    <w:rsid w:val="00B770C5"/>
    <w:rsid w:val="00BA7403"/>
    <w:rsid w:val="00C5241B"/>
    <w:rsid w:val="00D572E8"/>
    <w:rsid w:val="00F54331"/>
    <w:rsid w:val="03F51CAF"/>
    <w:rsid w:val="067E4A93"/>
    <w:rsid w:val="06E25C77"/>
    <w:rsid w:val="0A871514"/>
    <w:rsid w:val="0B980A5A"/>
    <w:rsid w:val="0D3040DC"/>
    <w:rsid w:val="0FF961B3"/>
    <w:rsid w:val="12DB15A3"/>
    <w:rsid w:val="176958A1"/>
    <w:rsid w:val="27F531E3"/>
    <w:rsid w:val="3016751C"/>
    <w:rsid w:val="330B626B"/>
    <w:rsid w:val="373825D2"/>
    <w:rsid w:val="3B0700CF"/>
    <w:rsid w:val="411E5C42"/>
    <w:rsid w:val="42A77DD9"/>
    <w:rsid w:val="42E14A10"/>
    <w:rsid w:val="43C65E76"/>
    <w:rsid w:val="47C2538E"/>
    <w:rsid w:val="528903F9"/>
    <w:rsid w:val="55A31964"/>
    <w:rsid w:val="5D457F46"/>
    <w:rsid w:val="66365320"/>
    <w:rsid w:val="66B042C0"/>
    <w:rsid w:val="6BAE6546"/>
    <w:rsid w:val="6BDB629C"/>
    <w:rsid w:val="6F741744"/>
    <w:rsid w:val="70EE3EAC"/>
    <w:rsid w:val="7288778A"/>
    <w:rsid w:val="7A8743A3"/>
    <w:rsid w:val="7BF12089"/>
    <w:rsid w:val="7FE549E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character" w:default="1" w:styleId="5">
    <w:name w:val="Default Paragraph Font"/>
    <w:semiHidden/>
    <w:unhideWhenUsed/>
    <w:uiPriority w:val="1"/>
  </w:style>
  <w:style w:type="table" w:default="1" w:styleId="6">
    <w:name w:val="Normal Table"/>
    <w:semiHidden/>
    <w:unhideWhenUsed/>
    <w:uiPriority w:val="99"/>
    <w:tblPr>
      <w:tblLayout w:type="fixed"/>
      <w:tblCellMar>
        <w:top w:w="0" w:type="dxa"/>
        <w:left w:w="108" w:type="dxa"/>
        <w:bottom w:w="0" w:type="dxa"/>
        <w:right w:w="108" w:type="dxa"/>
      </w:tblCellMar>
    </w:tblPr>
  </w:style>
  <w:style w:type="paragraph" w:styleId="2">
    <w:name w:val="Balloon Text"/>
    <w:basedOn w:val="1"/>
    <w:link w:val="9"/>
    <w:semiHidden/>
    <w:unhideWhenUsed/>
    <w:qFormat/>
    <w:uiPriority w:val="99"/>
    <w:rPr>
      <w:sz w:val="18"/>
      <w:szCs w:val="18"/>
    </w:rPr>
  </w:style>
  <w:style w:type="paragraph" w:styleId="3">
    <w:name w:val="footer"/>
    <w:basedOn w:val="1"/>
    <w:link w:val="8"/>
    <w:unhideWhenUsed/>
    <w:qFormat/>
    <w:uiPriority w:val="99"/>
    <w:pPr>
      <w:tabs>
        <w:tab w:val="center" w:pos="4153"/>
        <w:tab w:val="right" w:pos="8306"/>
      </w:tabs>
      <w:snapToGrid w:val="0"/>
      <w:jc w:val="left"/>
    </w:pPr>
    <w:rPr>
      <w:sz w:val="18"/>
      <w:szCs w:val="18"/>
    </w:rPr>
  </w:style>
  <w:style w:type="paragraph" w:styleId="4">
    <w:name w:val="header"/>
    <w:basedOn w:val="1"/>
    <w:link w:val="7"/>
    <w:unhideWhenUsed/>
    <w:qFormat/>
    <w:uiPriority w:val="99"/>
    <w:pPr>
      <w:pBdr>
        <w:bottom w:val="single" w:color="auto" w:sz="6" w:space="1"/>
      </w:pBdr>
      <w:tabs>
        <w:tab w:val="center" w:pos="4153"/>
        <w:tab w:val="right" w:pos="8306"/>
      </w:tabs>
      <w:snapToGrid w:val="0"/>
      <w:jc w:val="center"/>
    </w:pPr>
    <w:rPr>
      <w:sz w:val="18"/>
      <w:szCs w:val="18"/>
    </w:rPr>
  </w:style>
  <w:style w:type="character" w:customStyle="1" w:styleId="7">
    <w:name w:val="页眉 Char"/>
    <w:basedOn w:val="5"/>
    <w:link w:val="4"/>
    <w:qFormat/>
    <w:uiPriority w:val="99"/>
    <w:rPr>
      <w:sz w:val="18"/>
      <w:szCs w:val="18"/>
    </w:rPr>
  </w:style>
  <w:style w:type="character" w:customStyle="1" w:styleId="8">
    <w:name w:val="页脚 Char"/>
    <w:basedOn w:val="5"/>
    <w:link w:val="3"/>
    <w:qFormat/>
    <w:uiPriority w:val="99"/>
    <w:rPr>
      <w:sz w:val="18"/>
      <w:szCs w:val="18"/>
    </w:rPr>
  </w:style>
  <w:style w:type="character" w:customStyle="1" w:styleId="9">
    <w:name w:val="批注框文本 Char"/>
    <w:basedOn w:val="5"/>
    <w:link w:val="2"/>
    <w:semiHidden/>
    <w:qFormat/>
    <w:uiPriority w:val="99"/>
    <w:rPr>
      <w:kern w:val="2"/>
      <w:sz w:val="18"/>
      <w:szCs w:val="18"/>
    </w:rPr>
  </w:style>
</w:styles>
</file>

<file path=word/_rels/document.xml.rels><?xml version="1.0" encoding="UTF-8" standalone="yes"?>
<Relationships xmlns="http://schemas.openxmlformats.org/package/2006/relationships"><Relationship Id="rId99" Type="http://schemas.openxmlformats.org/officeDocument/2006/relationships/image" Target="media/image63.png"/><Relationship Id="rId98" Type="http://schemas.openxmlformats.org/officeDocument/2006/relationships/image" Target="media/image62.png"/><Relationship Id="rId97" Type="http://schemas.openxmlformats.org/officeDocument/2006/relationships/image" Target="media/image61.png"/><Relationship Id="rId96" Type="http://schemas.openxmlformats.org/officeDocument/2006/relationships/image" Target="media/image60.png"/><Relationship Id="rId95" Type="http://schemas.openxmlformats.org/officeDocument/2006/relationships/image" Target="media/image59.png"/><Relationship Id="rId94" Type="http://schemas.openxmlformats.org/officeDocument/2006/relationships/image" Target="media/image58.png"/><Relationship Id="rId93" Type="http://schemas.openxmlformats.org/officeDocument/2006/relationships/image" Target="media/image57.png"/><Relationship Id="rId92" Type="http://schemas.openxmlformats.org/officeDocument/2006/relationships/image" Target="media/image56.png"/><Relationship Id="rId91" Type="http://schemas.openxmlformats.org/officeDocument/2006/relationships/image" Target="media/image55.png"/><Relationship Id="rId90" Type="http://schemas.openxmlformats.org/officeDocument/2006/relationships/image" Target="media/image54.png"/><Relationship Id="rId9" Type="http://schemas.openxmlformats.org/officeDocument/2006/relationships/oleObject" Target="embeddings/oleObject4.bin"/><Relationship Id="rId89" Type="http://schemas.openxmlformats.org/officeDocument/2006/relationships/image" Target="media/image53.png"/><Relationship Id="rId88" Type="http://schemas.openxmlformats.org/officeDocument/2006/relationships/image" Target="media/image52.png"/><Relationship Id="rId87" Type="http://schemas.openxmlformats.org/officeDocument/2006/relationships/image" Target="media/image51.png"/><Relationship Id="rId86" Type="http://schemas.openxmlformats.org/officeDocument/2006/relationships/image" Target="media/image50.png"/><Relationship Id="rId85" Type="http://schemas.openxmlformats.org/officeDocument/2006/relationships/image" Target="media/image49.png"/><Relationship Id="rId84" Type="http://schemas.openxmlformats.org/officeDocument/2006/relationships/image" Target="media/image48.wmf"/><Relationship Id="rId83" Type="http://schemas.openxmlformats.org/officeDocument/2006/relationships/oleObject" Target="embeddings/oleObject33.bin"/><Relationship Id="rId82" Type="http://schemas.openxmlformats.org/officeDocument/2006/relationships/image" Target="media/image47.wmf"/><Relationship Id="rId81" Type="http://schemas.openxmlformats.org/officeDocument/2006/relationships/oleObject" Target="embeddings/oleObject32.bin"/><Relationship Id="rId80" Type="http://schemas.openxmlformats.org/officeDocument/2006/relationships/image" Target="media/image46.wmf"/><Relationship Id="rId8" Type="http://schemas.openxmlformats.org/officeDocument/2006/relationships/image" Target="media/image2.wmf"/><Relationship Id="rId79" Type="http://schemas.openxmlformats.org/officeDocument/2006/relationships/oleObject" Target="embeddings/oleObject31.bin"/><Relationship Id="rId78" Type="http://schemas.openxmlformats.org/officeDocument/2006/relationships/image" Target="media/image45.wmf"/><Relationship Id="rId77" Type="http://schemas.openxmlformats.org/officeDocument/2006/relationships/oleObject" Target="embeddings/oleObject30.bin"/><Relationship Id="rId76" Type="http://schemas.openxmlformats.org/officeDocument/2006/relationships/image" Target="media/image44.png"/><Relationship Id="rId75" Type="http://schemas.openxmlformats.org/officeDocument/2006/relationships/image" Target="media/image43.wmf"/><Relationship Id="rId74" Type="http://schemas.openxmlformats.org/officeDocument/2006/relationships/oleObject" Target="embeddings/oleObject29.bin"/><Relationship Id="rId73" Type="http://schemas.openxmlformats.org/officeDocument/2006/relationships/image" Target="media/image42.png"/><Relationship Id="rId72" Type="http://schemas.openxmlformats.org/officeDocument/2006/relationships/image" Target="media/image41.png"/><Relationship Id="rId71" Type="http://schemas.openxmlformats.org/officeDocument/2006/relationships/image" Target="media/image40.png"/><Relationship Id="rId70" Type="http://schemas.openxmlformats.org/officeDocument/2006/relationships/image" Target="media/image39.png"/><Relationship Id="rId7" Type="http://schemas.openxmlformats.org/officeDocument/2006/relationships/oleObject" Target="embeddings/oleObject3.bin"/><Relationship Id="rId69" Type="http://schemas.openxmlformats.org/officeDocument/2006/relationships/image" Target="media/image38.png"/><Relationship Id="rId68" Type="http://schemas.openxmlformats.org/officeDocument/2006/relationships/image" Target="media/image37.png"/><Relationship Id="rId67" Type="http://schemas.openxmlformats.org/officeDocument/2006/relationships/image" Target="media/image36.png"/><Relationship Id="rId66" Type="http://schemas.openxmlformats.org/officeDocument/2006/relationships/image" Target="media/image35.png"/><Relationship Id="rId65" Type="http://schemas.openxmlformats.org/officeDocument/2006/relationships/image" Target="media/image34.png"/><Relationship Id="rId64" Type="http://schemas.openxmlformats.org/officeDocument/2006/relationships/image" Target="media/image33.png"/><Relationship Id="rId63" Type="http://schemas.openxmlformats.org/officeDocument/2006/relationships/image" Target="media/image32.png"/><Relationship Id="rId62" Type="http://schemas.openxmlformats.org/officeDocument/2006/relationships/image" Target="media/image31.png"/><Relationship Id="rId61" Type="http://schemas.openxmlformats.org/officeDocument/2006/relationships/image" Target="media/image30.png"/><Relationship Id="rId60" Type="http://schemas.openxmlformats.org/officeDocument/2006/relationships/image" Target="media/image29.png"/><Relationship Id="rId6" Type="http://schemas.openxmlformats.org/officeDocument/2006/relationships/oleObject" Target="embeddings/oleObject2.bin"/><Relationship Id="rId59" Type="http://schemas.openxmlformats.org/officeDocument/2006/relationships/image" Target="media/image28.png"/><Relationship Id="rId58" Type="http://schemas.openxmlformats.org/officeDocument/2006/relationships/image" Target="media/image27.wmf"/><Relationship Id="rId57" Type="http://schemas.openxmlformats.org/officeDocument/2006/relationships/oleObject" Target="embeddings/oleObject28.bin"/><Relationship Id="rId56" Type="http://schemas.openxmlformats.org/officeDocument/2006/relationships/image" Target="media/image26.png"/><Relationship Id="rId55" Type="http://schemas.openxmlformats.org/officeDocument/2006/relationships/image" Target="media/image25.emf"/><Relationship Id="rId54" Type="http://schemas.openxmlformats.org/officeDocument/2006/relationships/oleObject" Target="embeddings/oleObject27.bin"/><Relationship Id="rId53" Type="http://schemas.openxmlformats.org/officeDocument/2006/relationships/image" Target="media/image24.wmf"/><Relationship Id="rId52" Type="http://schemas.openxmlformats.org/officeDocument/2006/relationships/image" Target="media/image23.wmf"/><Relationship Id="rId51" Type="http://schemas.openxmlformats.org/officeDocument/2006/relationships/image" Target="media/image22.wmf"/><Relationship Id="rId50" Type="http://schemas.openxmlformats.org/officeDocument/2006/relationships/oleObject" Target="embeddings/oleObject26.bin"/><Relationship Id="rId5" Type="http://schemas.openxmlformats.org/officeDocument/2006/relationships/image" Target="media/image1.wmf"/><Relationship Id="rId49" Type="http://schemas.openxmlformats.org/officeDocument/2006/relationships/image" Target="media/image21.wmf"/><Relationship Id="rId48" Type="http://schemas.openxmlformats.org/officeDocument/2006/relationships/oleObject" Target="embeddings/oleObject25.bin"/><Relationship Id="rId47" Type="http://schemas.openxmlformats.org/officeDocument/2006/relationships/image" Target="media/image20.wmf"/><Relationship Id="rId46" Type="http://schemas.openxmlformats.org/officeDocument/2006/relationships/oleObject" Target="embeddings/oleObject24.bin"/><Relationship Id="rId45" Type="http://schemas.openxmlformats.org/officeDocument/2006/relationships/image" Target="media/image19.wmf"/><Relationship Id="rId44" Type="http://schemas.openxmlformats.org/officeDocument/2006/relationships/oleObject" Target="embeddings/oleObject23.bin"/><Relationship Id="rId43" Type="http://schemas.openxmlformats.org/officeDocument/2006/relationships/image" Target="media/image18.png"/><Relationship Id="rId42" Type="http://schemas.openxmlformats.org/officeDocument/2006/relationships/image" Target="media/image17.wmf"/><Relationship Id="rId41" Type="http://schemas.openxmlformats.org/officeDocument/2006/relationships/oleObject" Target="embeddings/oleObject22.bin"/><Relationship Id="rId40" Type="http://schemas.openxmlformats.org/officeDocument/2006/relationships/image" Target="media/image16.wmf"/><Relationship Id="rId4" Type="http://schemas.openxmlformats.org/officeDocument/2006/relationships/oleObject" Target="embeddings/oleObject1.bin"/><Relationship Id="rId39" Type="http://schemas.openxmlformats.org/officeDocument/2006/relationships/oleObject" Target="embeddings/oleObject21.bin"/><Relationship Id="rId38" Type="http://schemas.openxmlformats.org/officeDocument/2006/relationships/image" Target="media/image15.wmf"/><Relationship Id="rId37" Type="http://schemas.openxmlformats.org/officeDocument/2006/relationships/oleObject" Target="embeddings/oleObject20.bin"/><Relationship Id="rId36" Type="http://schemas.openxmlformats.org/officeDocument/2006/relationships/image" Target="media/image14.wmf"/><Relationship Id="rId35" Type="http://schemas.openxmlformats.org/officeDocument/2006/relationships/oleObject" Target="embeddings/oleObject19.bin"/><Relationship Id="rId34" Type="http://schemas.openxmlformats.org/officeDocument/2006/relationships/image" Target="media/image13.wmf"/><Relationship Id="rId33" Type="http://schemas.openxmlformats.org/officeDocument/2006/relationships/oleObject" Target="embeddings/oleObject18.bin"/><Relationship Id="rId32" Type="http://schemas.openxmlformats.org/officeDocument/2006/relationships/image" Target="media/image12.wmf"/><Relationship Id="rId31" Type="http://schemas.openxmlformats.org/officeDocument/2006/relationships/oleObject" Target="embeddings/oleObject17.bin"/><Relationship Id="rId30" Type="http://schemas.openxmlformats.org/officeDocument/2006/relationships/image" Target="media/image11.wmf"/><Relationship Id="rId3" Type="http://schemas.openxmlformats.org/officeDocument/2006/relationships/theme" Target="theme/theme1.xml"/><Relationship Id="rId29" Type="http://schemas.openxmlformats.org/officeDocument/2006/relationships/oleObject" Target="embeddings/oleObject16.bin"/><Relationship Id="rId28" Type="http://schemas.openxmlformats.org/officeDocument/2006/relationships/image" Target="media/image10.wmf"/><Relationship Id="rId27" Type="http://schemas.openxmlformats.org/officeDocument/2006/relationships/oleObject" Target="embeddings/oleObject15.bin"/><Relationship Id="rId26" Type="http://schemas.openxmlformats.org/officeDocument/2006/relationships/oleObject" Target="embeddings/oleObject14.bin"/><Relationship Id="rId25" Type="http://schemas.openxmlformats.org/officeDocument/2006/relationships/image" Target="media/image9.wmf"/><Relationship Id="rId24" Type="http://schemas.openxmlformats.org/officeDocument/2006/relationships/oleObject" Target="embeddings/oleObject13.bin"/><Relationship Id="rId23" Type="http://schemas.openxmlformats.org/officeDocument/2006/relationships/image" Target="media/image8.wmf"/><Relationship Id="rId22" Type="http://schemas.openxmlformats.org/officeDocument/2006/relationships/oleObject" Target="embeddings/oleObject12.bin"/><Relationship Id="rId21" Type="http://schemas.openxmlformats.org/officeDocument/2006/relationships/image" Target="media/image7.wmf"/><Relationship Id="rId20" Type="http://schemas.openxmlformats.org/officeDocument/2006/relationships/oleObject" Target="embeddings/oleObject11.bin"/><Relationship Id="rId2" Type="http://schemas.openxmlformats.org/officeDocument/2006/relationships/settings" Target="settings.xml"/><Relationship Id="rId19" Type="http://schemas.openxmlformats.org/officeDocument/2006/relationships/image" Target="media/image6.wmf"/><Relationship Id="rId18" Type="http://schemas.openxmlformats.org/officeDocument/2006/relationships/oleObject" Target="embeddings/oleObject10.bin"/><Relationship Id="rId17" Type="http://schemas.openxmlformats.org/officeDocument/2006/relationships/image" Target="media/image5.wmf"/><Relationship Id="rId16" Type="http://schemas.openxmlformats.org/officeDocument/2006/relationships/oleObject" Target="embeddings/oleObject9.bin"/><Relationship Id="rId15" Type="http://schemas.openxmlformats.org/officeDocument/2006/relationships/oleObject" Target="embeddings/oleObject8.bin"/><Relationship Id="rId14" Type="http://schemas.openxmlformats.org/officeDocument/2006/relationships/oleObject" Target="embeddings/oleObject7.bin"/><Relationship Id="rId13" Type="http://schemas.openxmlformats.org/officeDocument/2006/relationships/image" Target="media/image4.wmf"/><Relationship Id="rId12" Type="http://schemas.openxmlformats.org/officeDocument/2006/relationships/oleObject" Target="embeddings/oleObject6.bin"/><Relationship Id="rId115" Type="http://schemas.openxmlformats.org/officeDocument/2006/relationships/fontTable" Target="fontTable.xml"/><Relationship Id="rId114" Type="http://schemas.openxmlformats.org/officeDocument/2006/relationships/numbering" Target="numbering.xml"/><Relationship Id="rId113" Type="http://schemas.openxmlformats.org/officeDocument/2006/relationships/customXml" Target="../customXml/item1.xml"/><Relationship Id="rId112" Type="http://schemas.openxmlformats.org/officeDocument/2006/relationships/image" Target="media/image76.png"/><Relationship Id="rId111" Type="http://schemas.openxmlformats.org/officeDocument/2006/relationships/image" Target="media/image75.png"/><Relationship Id="rId110" Type="http://schemas.openxmlformats.org/officeDocument/2006/relationships/image" Target="media/image74.png"/><Relationship Id="rId11" Type="http://schemas.openxmlformats.org/officeDocument/2006/relationships/oleObject" Target="embeddings/oleObject5.bin"/><Relationship Id="rId109" Type="http://schemas.openxmlformats.org/officeDocument/2006/relationships/image" Target="media/image73.png"/><Relationship Id="rId108" Type="http://schemas.openxmlformats.org/officeDocument/2006/relationships/image" Target="media/image72.png"/><Relationship Id="rId107" Type="http://schemas.openxmlformats.org/officeDocument/2006/relationships/image" Target="media/image71.png"/><Relationship Id="rId106" Type="http://schemas.openxmlformats.org/officeDocument/2006/relationships/image" Target="media/image70.png"/><Relationship Id="rId105" Type="http://schemas.openxmlformats.org/officeDocument/2006/relationships/image" Target="media/image69.png"/><Relationship Id="rId104" Type="http://schemas.openxmlformats.org/officeDocument/2006/relationships/image" Target="media/image68.png"/><Relationship Id="rId103" Type="http://schemas.openxmlformats.org/officeDocument/2006/relationships/image" Target="media/image67.png"/><Relationship Id="rId102" Type="http://schemas.openxmlformats.org/officeDocument/2006/relationships/image" Target="media/image66.png"/><Relationship Id="rId101" Type="http://schemas.openxmlformats.org/officeDocument/2006/relationships/image" Target="media/image65.png"/><Relationship Id="rId100" Type="http://schemas.openxmlformats.org/officeDocument/2006/relationships/image" Target="media/image64.png"/><Relationship Id="rId10" Type="http://schemas.openxmlformats.org/officeDocument/2006/relationships/image" Target="media/image3.wmf"/><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3</Pages>
  <Words>250</Words>
  <Characters>1430</Characters>
  <Lines>11</Lines>
  <Paragraphs>3</Paragraphs>
  <TotalTime>4</TotalTime>
  <ScaleCrop>false</ScaleCrop>
  <LinksUpToDate>false</LinksUpToDate>
  <CharactersWithSpaces>1677</CharactersWithSpaces>
  <Application>WPS Office_10.1.0.7520_F1E327BC-269C-435d-A152-05C5408002CA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2018-06-13T07:24:00Z</dcterms:created>
  <dc:creator>jtli</dc:creator>
  <cp:lastModifiedBy> 航空母舰</cp:lastModifiedBy>
  <cp:lastPrinted>2018-06-13T07:05:00Z</cp:lastPrinted>
  <dcterms:modified xsi:type="dcterms:W3CDTF">2018-10-08T23:51:08Z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2052-10.1.0.7520</vt:lpwstr>
  </property>
</Properties>
</file>